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943600" cy="3152775"/>
            <wp:effectExtent b="0" l="0" r="0" t="0"/>
            <wp:docPr id="1" name="image2.png"/>
            <a:graphic>
              <a:graphicData uri="http://schemas.openxmlformats.org/drawingml/2006/picture">
                <pic:pic>
                  <pic:nvPicPr>
                    <pic:cNvPr id="0" name="image2.png"/>
                    <pic:cNvPicPr preferRelativeResize="0"/>
                  </pic:nvPicPr>
                  <pic:blipFill>
                    <a:blip r:embed="rId6"/>
                    <a:srcRect b="16826" l="0" r="0" t="19885"/>
                    <a:stretch>
                      <a:fillRect/>
                    </a:stretch>
                  </pic:blipFill>
                  <pic:spPr>
                    <a:xfrm>
                      <a:off x="0" y="0"/>
                      <a:ext cx="5943600" cy="31527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80" w:line="276" w:lineRule="auto"/>
        <w:rPr>
          <w:rFonts w:ascii="Times New Roman" w:cs="Times New Roman" w:eastAsia="Times New Roman" w:hAnsi="Times New Roman"/>
          <w:b w:val="1"/>
          <w:color w:val="112e51"/>
          <w:sz w:val="28"/>
          <w:szCs w:val="28"/>
        </w:rPr>
      </w:pPr>
      <w:bookmarkStart w:colFirst="0" w:colLast="0" w:name="_hesws2o3yg4" w:id="0"/>
      <w:bookmarkEnd w:id="0"/>
      <w:r w:rsidDel="00000000" w:rsidR="00000000" w:rsidRPr="00000000">
        <w:rPr>
          <w:rFonts w:ascii="Times New Roman" w:cs="Times New Roman" w:eastAsia="Times New Roman" w:hAnsi="Times New Roman"/>
          <w:b w:val="1"/>
          <w:color w:val="112e51"/>
          <w:sz w:val="28"/>
          <w:szCs w:val="28"/>
          <w:rtl w:val="0"/>
        </w:rPr>
        <w:t xml:space="preserve">#MentorTalks: Fighting Pandemic Misinformation</w:t>
      </w:r>
    </w:p>
    <w:p w:rsidR="00000000" w:rsidDel="00000000" w:rsidP="00000000" w:rsidRDefault="00000000" w:rsidRPr="00000000" w14:paraId="00000004">
      <w:pPr>
        <w:spacing w:line="276" w:lineRule="auto"/>
        <w:rPr>
          <w:rFonts w:ascii="Times New Roman" w:cs="Times New Roman" w:eastAsia="Times New Roman" w:hAnsi="Times New Roman"/>
          <w:b w:val="1"/>
          <w:color w:val="212121"/>
          <w:sz w:val="28"/>
          <w:szCs w:val="28"/>
          <w:highlight w:val="white"/>
        </w:rPr>
      </w:pPr>
      <w:r w:rsidDel="00000000" w:rsidR="00000000" w:rsidRPr="00000000">
        <w:rPr>
          <w:rFonts w:ascii="Times New Roman" w:cs="Times New Roman" w:eastAsia="Times New Roman" w:hAnsi="Times New Roman"/>
          <w:b w:val="1"/>
          <w:color w:val="212121"/>
          <w:sz w:val="28"/>
          <w:szCs w:val="28"/>
          <w:highlight w:val="white"/>
          <w:rtl w:val="0"/>
        </w:rPr>
        <w:t xml:space="preserve">When: Wednesday, May. 20, 2020 at 12:00 PM - 12:30 PM EDT</w:t>
      </w:r>
    </w:p>
    <w:p w:rsidR="00000000" w:rsidDel="00000000" w:rsidP="00000000" w:rsidRDefault="00000000" w:rsidRPr="00000000" w14:paraId="00000005">
      <w:pPr>
        <w:spacing w:line="276" w:lineRule="auto"/>
        <w:rPr>
          <w:rFonts w:ascii="Times New Roman" w:cs="Times New Roman" w:eastAsia="Times New Roman" w:hAnsi="Times New Roman"/>
          <w:color w:val="046b99"/>
          <w:sz w:val="28"/>
          <w:szCs w:val="28"/>
          <w:highlight w:val="white"/>
        </w:rPr>
      </w:pPr>
      <w:r w:rsidDel="00000000" w:rsidR="00000000" w:rsidRPr="00000000">
        <w:rPr>
          <w:rFonts w:ascii="Times New Roman" w:cs="Times New Roman" w:eastAsia="Times New Roman" w:hAnsi="Times New Roman"/>
          <w:b w:val="1"/>
          <w:color w:val="212121"/>
          <w:sz w:val="28"/>
          <w:szCs w:val="28"/>
          <w:highlight w:val="white"/>
          <w:rtl w:val="0"/>
        </w:rPr>
        <w:t xml:space="preserve">Watch Live on Facebook: </w:t>
      </w:r>
      <w:hyperlink r:id="rId7">
        <w:r w:rsidDel="00000000" w:rsidR="00000000" w:rsidRPr="00000000">
          <w:rPr>
            <w:rFonts w:ascii="Times New Roman" w:cs="Times New Roman" w:eastAsia="Times New Roman" w:hAnsi="Times New Roman"/>
            <w:color w:val="046b99"/>
            <w:sz w:val="28"/>
            <w:szCs w:val="28"/>
            <w:highlight w:val="white"/>
            <w:rtl w:val="0"/>
          </w:rPr>
          <w:t xml:space="preserve">International Exchange Alumni Facebook Page</w:t>
        </w:r>
      </w:hyperlink>
      <w:r w:rsidDel="00000000" w:rsidR="00000000" w:rsidRPr="00000000">
        <w:rPr>
          <w:rtl w:val="0"/>
        </w:rPr>
      </w:r>
    </w:p>
    <w:p w:rsidR="00000000" w:rsidDel="00000000" w:rsidP="00000000" w:rsidRDefault="00000000" w:rsidRPr="00000000" w14:paraId="00000006">
      <w:pPr>
        <w:spacing w:before="160" w:line="276" w:lineRule="auto"/>
        <w:rPr>
          <w:rFonts w:ascii="Times New Roman" w:cs="Times New Roman" w:eastAsia="Times New Roman" w:hAnsi="Times New Roman"/>
          <w:b w:val="1"/>
          <w:color w:val="112e51"/>
          <w:sz w:val="28"/>
          <w:szCs w:val="28"/>
          <w:highlight w:val="white"/>
        </w:rPr>
      </w:pPr>
      <w:r w:rsidDel="00000000" w:rsidR="00000000" w:rsidRPr="00000000">
        <w:rPr>
          <w:rFonts w:ascii="Times New Roman" w:cs="Times New Roman" w:eastAsia="Times New Roman" w:hAnsi="Times New Roman"/>
          <w:b w:val="1"/>
          <w:color w:val="112e51"/>
          <w:sz w:val="28"/>
          <w:szCs w:val="28"/>
          <w:highlight w:val="white"/>
          <w:rtl w:val="0"/>
        </w:rPr>
        <w:t xml:space="preserve">Description:</w:t>
      </w:r>
    </w:p>
    <w:p w:rsidR="00000000" w:rsidDel="00000000" w:rsidP="00000000" w:rsidRDefault="00000000" w:rsidRPr="00000000" w14:paraId="00000007">
      <w:pPr>
        <w:spacing w:line="276" w:lineRule="auto"/>
        <w:rPr>
          <w:rFonts w:ascii="Times New Roman" w:cs="Times New Roman" w:eastAsia="Times New Roman" w:hAnsi="Times New Roman"/>
          <w:color w:val="212121"/>
          <w:sz w:val="28"/>
          <w:szCs w:val="28"/>
          <w:highlight w:val="white"/>
        </w:rPr>
      </w:pPr>
      <w:r w:rsidDel="00000000" w:rsidR="00000000" w:rsidRPr="00000000">
        <w:rPr>
          <w:rFonts w:ascii="Times New Roman" w:cs="Times New Roman" w:eastAsia="Times New Roman" w:hAnsi="Times New Roman"/>
          <w:color w:val="212121"/>
          <w:sz w:val="28"/>
          <w:szCs w:val="28"/>
          <w:highlight w:val="white"/>
          <w:rtl w:val="0"/>
        </w:rPr>
        <w:t xml:space="preserve">Got 15 minutes? You’ve got a mentor! Join us for our next #MentorTalks, a Facebook Live series that puts exchange program alumni in touch with extraordinary mentors on a wide variety of topics.</w:t>
      </w:r>
    </w:p>
    <w:p w:rsidR="00000000" w:rsidDel="00000000" w:rsidP="00000000" w:rsidRDefault="00000000" w:rsidRPr="00000000" w14:paraId="00000008">
      <w:pPr>
        <w:spacing w:line="276" w:lineRule="auto"/>
        <w:rPr>
          <w:rFonts w:ascii="Times New Roman" w:cs="Times New Roman" w:eastAsia="Times New Roman" w:hAnsi="Times New Roman"/>
          <w:color w:val="212121"/>
          <w:sz w:val="28"/>
          <w:szCs w:val="28"/>
          <w:highlight w:val="white"/>
        </w:rPr>
      </w:pPr>
      <w:r w:rsidDel="00000000" w:rsidR="00000000" w:rsidRPr="00000000">
        <w:rPr>
          <w:rtl w:val="0"/>
        </w:rPr>
      </w:r>
    </w:p>
    <w:p w:rsidR="00000000" w:rsidDel="00000000" w:rsidP="00000000" w:rsidRDefault="00000000" w:rsidRPr="00000000" w14:paraId="00000009">
      <w:pPr>
        <w:spacing w:line="276" w:lineRule="auto"/>
        <w:rPr>
          <w:rFonts w:ascii="Times New Roman" w:cs="Times New Roman" w:eastAsia="Times New Roman" w:hAnsi="Times New Roman"/>
          <w:color w:val="212121"/>
          <w:sz w:val="28"/>
          <w:szCs w:val="28"/>
          <w:highlight w:val="white"/>
        </w:rPr>
      </w:pPr>
      <w:r w:rsidDel="00000000" w:rsidR="00000000" w:rsidRPr="00000000">
        <w:rPr>
          <w:rFonts w:ascii="Times New Roman" w:cs="Times New Roman" w:eastAsia="Times New Roman" w:hAnsi="Times New Roman"/>
          <w:color w:val="212121"/>
          <w:sz w:val="28"/>
          <w:szCs w:val="28"/>
          <w:highlight w:val="white"/>
          <w:rtl w:val="0"/>
        </w:rPr>
        <w:t xml:space="preserve">On Wednesday, May 20th, we’ll discuss the value of media literacy. As the world fights the Covid-19 pandemic, it's also battling rumors and misinformation about the virus that may lead the public to believe and even take harmful actions. In this program, you’ll learn why media literacy is so important in this public health crisis, and how you can recognize good vs. misleading information.   </w:t>
      </w:r>
    </w:p>
    <w:p w:rsidR="00000000" w:rsidDel="00000000" w:rsidP="00000000" w:rsidRDefault="00000000" w:rsidRPr="00000000" w14:paraId="0000000A">
      <w:pPr>
        <w:spacing w:line="276" w:lineRule="auto"/>
        <w:rPr>
          <w:rFonts w:ascii="Times New Roman" w:cs="Times New Roman" w:eastAsia="Times New Roman" w:hAnsi="Times New Roman"/>
          <w:color w:val="212121"/>
          <w:sz w:val="28"/>
          <w:szCs w:val="28"/>
          <w:highlight w:val="white"/>
        </w:rPr>
      </w:pPr>
      <w:r w:rsidDel="00000000" w:rsidR="00000000" w:rsidRPr="00000000">
        <w:rPr>
          <w:rtl w:val="0"/>
        </w:rPr>
      </w:r>
    </w:p>
    <w:p w:rsidR="00000000" w:rsidDel="00000000" w:rsidP="00000000" w:rsidRDefault="00000000" w:rsidRPr="00000000" w14:paraId="0000000B">
      <w:pPr>
        <w:spacing w:line="276" w:lineRule="auto"/>
        <w:rPr>
          <w:rFonts w:ascii="Times New Roman" w:cs="Times New Roman" w:eastAsia="Times New Roman" w:hAnsi="Times New Roman"/>
          <w:color w:val="212121"/>
          <w:sz w:val="28"/>
          <w:szCs w:val="28"/>
          <w:highlight w:val="white"/>
        </w:rPr>
      </w:pPr>
      <w:r w:rsidDel="00000000" w:rsidR="00000000" w:rsidRPr="00000000">
        <w:rPr>
          <w:rFonts w:ascii="Times New Roman" w:cs="Times New Roman" w:eastAsia="Times New Roman" w:hAnsi="Times New Roman"/>
          <w:color w:val="212121"/>
          <w:sz w:val="28"/>
          <w:szCs w:val="28"/>
          <w:highlight w:val="white"/>
          <w:rtl w:val="0"/>
        </w:rPr>
        <w:t xml:space="preserve">We’ll be joined by Michelle Ciulla Lipkin of the National Association for Media Literacy, and Dr. Ankuran Dutta of Gauhati University Education. Come ready to Ask questions and be inspired! Ms. Ciulla Lipkin and Dr. Dutta will provide methods to identify disinformation and excellent examples of how you can prevent the spread of harmful rumors. Use #MentorTalks when asking your question, and we’ll see you online!</w:t>
      </w:r>
    </w:p>
    <w:p w:rsidR="00000000" w:rsidDel="00000000" w:rsidP="00000000" w:rsidRDefault="00000000" w:rsidRPr="00000000" w14:paraId="0000000C">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before="220" w:line="276" w:lineRule="auto"/>
        <w:rPr>
          <w:rFonts w:ascii="Times New Roman" w:cs="Times New Roman" w:eastAsia="Times New Roman" w:hAnsi="Times New Roman"/>
          <w:b w:val="1"/>
          <w:color w:val="112e51"/>
          <w:highlight w:val="white"/>
        </w:rPr>
      </w:pPr>
      <w:bookmarkStart w:colFirst="0" w:colLast="0" w:name="_6gl4tisl33n4" w:id="1"/>
      <w:bookmarkEnd w:id="1"/>
      <w:r w:rsidDel="00000000" w:rsidR="00000000" w:rsidRPr="00000000">
        <w:rPr>
          <w:rFonts w:ascii="Times New Roman" w:cs="Times New Roman" w:eastAsia="Times New Roman" w:hAnsi="Times New Roman"/>
          <w:b w:val="1"/>
          <w:color w:val="112e51"/>
          <w:highlight w:val="white"/>
          <w:rtl w:val="0"/>
        </w:rPr>
        <w:t xml:space="preserve">Speakers:</w:t>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485775</wp:posOffset>
            </wp:positionV>
            <wp:extent cx="2241474" cy="1709738"/>
            <wp:effectExtent b="0" l="0" r="0" t="0"/>
            <wp:wrapSquare wrapText="bothSides" distB="114300" distT="114300" distL="114300" distR="114300"/>
            <wp:docPr id="2" name="image1.jpg"/>
            <a:graphic>
              <a:graphicData uri="http://schemas.openxmlformats.org/drawingml/2006/picture">
                <pic:pic>
                  <pic:nvPicPr>
                    <pic:cNvPr id="0" name="image1.jpg"/>
                    <pic:cNvPicPr preferRelativeResize="0"/>
                  </pic:nvPicPr>
                  <pic:blipFill>
                    <a:blip r:embed="rId8"/>
                    <a:srcRect b="43038" l="25806" r="25089" t="7070"/>
                    <a:stretch>
                      <a:fillRect/>
                    </a:stretch>
                  </pic:blipFill>
                  <pic:spPr>
                    <a:xfrm>
                      <a:off x="0" y="0"/>
                      <a:ext cx="2241474" cy="1709738"/>
                    </a:xfrm>
                    <a:prstGeom prst="rect"/>
                    <a:ln/>
                  </pic:spPr>
                </pic:pic>
              </a:graphicData>
            </a:graphic>
          </wp:anchor>
        </w:drawing>
      </w:r>
    </w:p>
    <w:p w:rsidR="00000000" w:rsidDel="00000000" w:rsidP="00000000" w:rsidRDefault="00000000" w:rsidRPr="00000000" w14:paraId="0000000D">
      <w:pPr>
        <w:spacing w:before="220" w:line="276" w:lineRule="auto"/>
        <w:rPr>
          <w:rFonts w:ascii="Times New Roman" w:cs="Times New Roman" w:eastAsia="Times New Roman" w:hAnsi="Times New Roman"/>
          <w:b w:val="1"/>
          <w:color w:val="212121"/>
          <w:sz w:val="28"/>
          <w:szCs w:val="28"/>
          <w:highlight w:val="white"/>
        </w:rPr>
      </w:pPr>
      <w:r w:rsidDel="00000000" w:rsidR="00000000" w:rsidRPr="00000000">
        <w:rPr>
          <w:rFonts w:ascii="Times New Roman" w:cs="Times New Roman" w:eastAsia="Times New Roman" w:hAnsi="Times New Roman"/>
          <w:b w:val="1"/>
          <w:color w:val="212121"/>
          <w:sz w:val="28"/>
          <w:szCs w:val="28"/>
          <w:highlight w:val="white"/>
          <w:rtl w:val="0"/>
        </w:rPr>
        <w:t xml:space="preserve">Michelle Ciulla Lipkin</w:t>
      </w:r>
    </w:p>
    <w:p w:rsidR="00000000" w:rsidDel="00000000" w:rsidP="00000000" w:rsidRDefault="00000000" w:rsidRPr="00000000" w14:paraId="0000000E">
      <w:pPr>
        <w:spacing w:before="220" w:line="276" w:lineRule="auto"/>
        <w:rPr>
          <w:rFonts w:ascii="Times New Roman" w:cs="Times New Roman" w:eastAsia="Times New Roman" w:hAnsi="Times New Roman"/>
          <w:b w:val="1"/>
          <w:color w:val="212121"/>
          <w:sz w:val="28"/>
          <w:szCs w:val="28"/>
          <w:highlight w:val="white"/>
        </w:rPr>
      </w:pPr>
      <w:r w:rsidDel="00000000" w:rsidR="00000000" w:rsidRPr="00000000">
        <w:rPr>
          <w:rFonts w:ascii="Times New Roman" w:cs="Times New Roman" w:eastAsia="Times New Roman" w:hAnsi="Times New Roman"/>
          <w:b w:val="1"/>
          <w:color w:val="212121"/>
          <w:sz w:val="28"/>
          <w:szCs w:val="28"/>
          <w:highlight w:val="white"/>
          <w:rtl w:val="0"/>
        </w:rPr>
        <w:t xml:space="preserve">Executive Director, National Association for Media Literacy Education</w:t>
      </w:r>
    </w:p>
    <w:p w:rsidR="00000000" w:rsidDel="00000000" w:rsidP="00000000" w:rsidRDefault="00000000" w:rsidRPr="00000000" w14:paraId="0000000F">
      <w:pPr>
        <w:spacing w:before="220" w:line="276" w:lineRule="auto"/>
        <w:rPr>
          <w:rFonts w:ascii="Times New Roman" w:cs="Times New Roman" w:eastAsia="Times New Roman" w:hAnsi="Times New Roman"/>
          <w:b w:val="1"/>
          <w:color w:val="212121"/>
          <w:sz w:val="28"/>
          <w:szCs w:val="28"/>
          <w:highlight w:val="white"/>
        </w:rPr>
      </w:pPr>
      <w:r w:rsidDel="00000000" w:rsidR="00000000" w:rsidRPr="00000000">
        <w:rPr>
          <w:rFonts w:ascii="Times New Roman" w:cs="Times New Roman" w:eastAsia="Times New Roman" w:hAnsi="Times New Roman"/>
          <w:b w:val="1"/>
          <w:color w:val="212121"/>
          <w:sz w:val="28"/>
          <w:szCs w:val="28"/>
          <w:highlight w:val="white"/>
          <w:rtl w:val="0"/>
        </w:rPr>
        <w:t xml:space="preserve">U.S. Speaker Program - Australia, 2018</w:t>
      </w:r>
    </w:p>
    <w:p w:rsidR="00000000" w:rsidDel="00000000" w:rsidP="00000000" w:rsidRDefault="00000000" w:rsidRPr="00000000" w14:paraId="00000010">
      <w:pPr>
        <w:spacing w:before="220" w:line="276" w:lineRule="auto"/>
        <w:rPr>
          <w:rFonts w:ascii="Times New Roman" w:cs="Times New Roman" w:eastAsia="Times New Roman" w:hAnsi="Times New Roman"/>
          <w:color w:val="212121"/>
          <w:sz w:val="28"/>
          <w:szCs w:val="28"/>
          <w:highlight w:val="white"/>
        </w:rPr>
      </w:pPr>
      <w:r w:rsidDel="00000000" w:rsidR="00000000" w:rsidRPr="00000000">
        <w:rPr>
          <w:rFonts w:ascii="Times New Roman" w:cs="Times New Roman" w:eastAsia="Times New Roman" w:hAnsi="Times New Roman"/>
          <w:color w:val="212121"/>
          <w:sz w:val="28"/>
          <w:szCs w:val="28"/>
          <w:highlight w:val="white"/>
          <w:rtl w:val="0"/>
        </w:rPr>
        <w:t xml:space="preserve">Michelle Ciulla Lipkin is the Executive Director of the National Association for Media Literacy Education. As Executive Director, Michelle has helped NAMLE grow to be the preeminent media literacy education association in the United States. She launched the first ever Media Literacy Week in the United States., developed strategic partnerships with media companies such as Participant Media, Nickelodeon, and Twitter, and restructured both the governance and membership of the organization. She has also overseen four national conferences and done countless appearances at conferences, in the media, and before Congress regarding the importance of media literacy education.</w:t>
      </w:r>
    </w:p>
    <w:p w:rsidR="00000000" w:rsidDel="00000000" w:rsidP="00000000" w:rsidRDefault="00000000" w:rsidRPr="00000000" w14:paraId="00000011">
      <w:pPr>
        <w:spacing w:before="220" w:line="276" w:lineRule="auto"/>
        <w:rPr>
          <w:rFonts w:ascii="Times New Roman" w:cs="Times New Roman" w:eastAsia="Times New Roman" w:hAnsi="Times New Roman"/>
          <w:color w:val="212121"/>
          <w:sz w:val="28"/>
          <w:szCs w:val="28"/>
          <w:highlight w:val="white"/>
        </w:rPr>
      </w:pPr>
      <w:r w:rsidDel="00000000" w:rsidR="00000000" w:rsidRPr="00000000">
        <w:rPr>
          <w:rFonts w:ascii="Times New Roman" w:cs="Times New Roman" w:eastAsia="Times New Roman" w:hAnsi="Times New Roman"/>
          <w:color w:val="212121"/>
          <w:sz w:val="28"/>
          <w:szCs w:val="28"/>
          <w:highlight w:val="white"/>
          <w:rtl w:val="0"/>
        </w:rPr>
        <w:t xml:space="preserve">Michelle Ciulla Lipkin is a U.S. Speakers Program alumna who has been featured on National Public Radio (NPR) and Al Jazeera English, as well as in The New York Times. </w:t>
        <w:br w:type="textWrapping"/>
        <w:br w:type="textWrapping"/>
        <w:br w:type="textWrapping"/>
        <w:br w:type="textWrapping"/>
        <w:br w:type="textWrapping"/>
      </w:r>
    </w:p>
    <w:p w:rsidR="00000000" w:rsidDel="00000000" w:rsidP="00000000" w:rsidRDefault="00000000" w:rsidRPr="00000000" w14:paraId="00000012">
      <w:pPr>
        <w:spacing w:before="220" w:line="276" w:lineRule="auto"/>
        <w:rPr>
          <w:rFonts w:ascii="Times New Roman" w:cs="Times New Roman" w:eastAsia="Times New Roman" w:hAnsi="Times New Roman"/>
          <w:b w:val="1"/>
          <w:color w:val="212121"/>
          <w:sz w:val="28"/>
          <w:szCs w:val="28"/>
          <w:highlight w:val="white"/>
        </w:rPr>
      </w:pPr>
      <w:r w:rsidDel="00000000" w:rsidR="00000000" w:rsidRPr="00000000">
        <w:rPr>
          <w:rFonts w:ascii="Times New Roman" w:cs="Times New Roman" w:eastAsia="Times New Roman" w:hAnsi="Times New Roman"/>
          <w:b w:val="1"/>
          <w:color w:val="212121"/>
          <w:sz w:val="28"/>
          <w:szCs w:val="28"/>
          <w:highlight w:val="white"/>
          <w:rtl w:val="0"/>
        </w:rPr>
        <w:t xml:space="preserve">Dr. Ankuran Dutta</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219075</wp:posOffset>
            </wp:positionV>
            <wp:extent cx="1647825" cy="1828800"/>
            <wp:effectExtent b="0" l="0" r="0" t="0"/>
            <wp:wrapSquare wrapText="bothSides" distB="114300" distT="114300" distL="114300" distR="114300"/>
            <wp:docPr id="3" name="image3.jpg"/>
            <a:graphic>
              <a:graphicData uri="http://schemas.openxmlformats.org/drawingml/2006/picture">
                <pic:pic>
                  <pic:nvPicPr>
                    <pic:cNvPr id="0" name="image3.jpg"/>
                    <pic:cNvPicPr preferRelativeResize="0"/>
                  </pic:nvPicPr>
                  <pic:blipFill>
                    <a:blip r:embed="rId9"/>
                    <a:srcRect b="49410" l="28846" r="43429" t="13046"/>
                    <a:stretch>
                      <a:fillRect/>
                    </a:stretch>
                  </pic:blipFill>
                  <pic:spPr>
                    <a:xfrm>
                      <a:off x="0" y="0"/>
                      <a:ext cx="1647825" cy="1828800"/>
                    </a:xfrm>
                    <a:prstGeom prst="rect"/>
                    <a:ln/>
                  </pic:spPr>
                </pic:pic>
              </a:graphicData>
            </a:graphic>
          </wp:anchor>
        </w:drawing>
      </w:r>
    </w:p>
    <w:p w:rsidR="00000000" w:rsidDel="00000000" w:rsidP="00000000" w:rsidRDefault="00000000" w:rsidRPr="00000000" w14:paraId="00000013">
      <w:pPr>
        <w:spacing w:before="220" w:line="276" w:lineRule="auto"/>
        <w:rPr>
          <w:rFonts w:ascii="Times New Roman" w:cs="Times New Roman" w:eastAsia="Times New Roman" w:hAnsi="Times New Roman"/>
          <w:b w:val="1"/>
          <w:color w:val="212121"/>
          <w:sz w:val="28"/>
          <w:szCs w:val="28"/>
          <w:highlight w:val="white"/>
        </w:rPr>
      </w:pPr>
      <w:r w:rsidDel="00000000" w:rsidR="00000000" w:rsidRPr="00000000">
        <w:rPr>
          <w:rFonts w:ascii="Times New Roman" w:cs="Times New Roman" w:eastAsia="Times New Roman" w:hAnsi="Times New Roman"/>
          <w:b w:val="1"/>
          <w:color w:val="212121"/>
          <w:sz w:val="28"/>
          <w:szCs w:val="28"/>
          <w:highlight w:val="white"/>
          <w:rtl w:val="0"/>
        </w:rPr>
        <w:t xml:space="preserve">Associate Professor and Head, Department of Communication and Journalism, Gauhati University</w:t>
      </w:r>
    </w:p>
    <w:p w:rsidR="00000000" w:rsidDel="00000000" w:rsidP="00000000" w:rsidRDefault="00000000" w:rsidRPr="00000000" w14:paraId="00000014">
      <w:pPr>
        <w:spacing w:before="220" w:line="276" w:lineRule="auto"/>
        <w:rPr>
          <w:rFonts w:ascii="Times New Roman" w:cs="Times New Roman" w:eastAsia="Times New Roman" w:hAnsi="Times New Roman"/>
          <w:b w:val="1"/>
          <w:color w:val="212121"/>
          <w:sz w:val="28"/>
          <w:szCs w:val="28"/>
          <w:highlight w:val="white"/>
        </w:rPr>
      </w:pPr>
      <w:r w:rsidDel="00000000" w:rsidR="00000000" w:rsidRPr="00000000">
        <w:rPr>
          <w:rFonts w:ascii="Times New Roman" w:cs="Times New Roman" w:eastAsia="Times New Roman" w:hAnsi="Times New Roman"/>
          <w:b w:val="1"/>
          <w:color w:val="212121"/>
          <w:sz w:val="28"/>
          <w:szCs w:val="28"/>
          <w:highlight w:val="white"/>
          <w:rtl w:val="0"/>
        </w:rPr>
        <w:t xml:space="preserve">Study of the U.S. Institutes (SUSI) alumnus - United States, 2018</w:t>
      </w:r>
    </w:p>
    <w:p w:rsidR="00000000" w:rsidDel="00000000" w:rsidP="00000000" w:rsidRDefault="00000000" w:rsidRPr="00000000" w14:paraId="00000015">
      <w:pPr>
        <w:spacing w:before="220" w:line="276" w:lineRule="auto"/>
        <w:rPr>
          <w:rFonts w:ascii="Times New Roman" w:cs="Times New Roman" w:eastAsia="Times New Roman" w:hAnsi="Times New Roman"/>
          <w:color w:val="212121"/>
          <w:sz w:val="28"/>
          <w:szCs w:val="28"/>
          <w:highlight w:val="white"/>
        </w:rPr>
      </w:pPr>
      <w:r w:rsidDel="00000000" w:rsidR="00000000" w:rsidRPr="00000000">
        <w:rPr>
          <w:rFonts w:ascii="Times New Roman" w:cs="Times New Roman" w:eastAsia="Times New Roman" w:hAnsi="Times New Roman"/>
          <w:color w:val="212121"/>
          <w:sz w:val="28"/>
          <w:szCs w:val="28"/>
          <w:highlight w:val="white"/>
          <w:rtl w:val="0"/>
        </w:rPr>
        <w:t xml:space="preserve">Dr. Ankuran Dutta is Associate Professor and Head, Department of Communication and Journalism at Gauhati University in Guwahati, Assam, India. Dr Dutta is a media educator by profession with 15 years experience in different academic activities in India, Bangladesh, Canada, Maldives, Sri Lanka, Pakistan and Malaysia. Recently he has been awarded with India’s prestigious </w:t>
      </w:r>
      <w:r w:rsidDel="00000000" w:rsidR="00000000" w:rsidRPr="00000000">
        <w:rPr>
          <w:rFonts w:ascii="Times New Roman" w:cs="Times New Roman" w:eastAsia="Times New Roman" w:hAnsi="Times New Roman"/>
          <w:color w:val="212121"/>
          <w:sz w:val="28"/>
          <w:szCs w:val="28"/>
          <w:highlight w:val="white"/>
          <w:rtl w:val="0"/>
        </w:rPr>
        <w:t xml:space="preserve">National</w:t>
      </w:r>
      <w:r w:rsidDel="00000000" w:rsidR="00000000" w:rsidRPr="00000000">
        <w:rPr>
          <w:rFonts w:ascii="Times New Roman" w:cs="Times New Roman" w:eastAsia="Times New Roman" w:hAnsi="Times New Roman"/>
          <w:color w:val="212121"/>
          <w:sz w:val="28"/>
          <w:szCs w:val="28"/>
          <w:highlight w:val="white"/>
          <w:rtl w:val="0"/>
        </w:rPr>
        <w:t xml:space="preserve"> Award for Outstanding Efforts in Science and Technology Communication in the Electronic Medium for 2018. He was also recognized as the Best Media Educator (Associate Professor) at the Media and Media Education Summit in 2018 in New Delhi. Dr. Dutta has participated in the Study of the United States Institutes program in Journalism and Media at E. W. Scripps School of Journalism at the University of Ohio, USA from June-August, 2018.</w:t>
      </w:r>
    </w:p>
    <w:p w:rsidR="00000000" w:rsidDel="00000000" w:rsidP="00000000" w:rsidRDefault="00000000" w:rsidRPr="00000000" w14:paraId="00000016">
      <w:pPr>
        <w:spacing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7">
      <w:pPr>
        <w:spacing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Facebook posts: </w:t>
      </w:r>
    </w:p>
    <w:p w:rsidR="00000000" w:rsidDel="00000000" w:rsidP="00000000" w:rsidRDefault="00000000" w:rsidRPr="00000000" w14:paraId="00000018">
      <w:pPr>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Join us for this month’s #MentorTalks on May 20th at 12:00 PM EDT! Michelle Ciulla Lipkin from @MediaLiteracyEd and Dr. Ankuran Dutta of @GauhatiUniversity will share their work on media literacy and tackling infodemics. </w:t>
      </w:r>
    </w:p>
    <w:p w:rsidR="00000000" w:rsidDel="00000000" w:rsidP="00000000" w:rsidRDefault="00000000" w:rsidRPr="00000000" w14:paraId="00000019">
      <w:pPr>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Dr. </w:t>
      </w:r>
      <w:r w:rsidDel="00000000" w:rsidR="00000000" w:rsidRPr="00000000">
        <w:rPr>
          <w:rFonts w:ascii="Times New Roman" w:cs="Times New Roman" w:eastAsia="Times New Roman" w:hAnsi="Times New Roman"/>
          <w:sz w:val="28"/>
          <w:szCs w:val="28"/>
          <w:rtl w:val="0"/>
        </w:rPr>
        <w:t xml:space="preserve">Ankuran </w:t>
      </w:r>
      <w:r w:rsidDel="00000000" w:rsidR="00000000" w:rsidRPr="00000000">
        <w:rPr>
          <w:rFonts w:ascii="Times New Roman" w:cs="Times New Roman" w:eastAsia="Times New Roman" w:hAnsi="Times New Roman"/>
          <w:sz w:val="28"/>
          <w:szCs w:val="28"/>
          <w:rtl w:val="0"/>
        </w:rPr>
        <w:t xml:space="preserve">Dutta’s current social media campaign is #CheckTheFake, which fights to limit fake information about the COVID-19 pandemic. Read more about his campaign </w:t>
      </w:r>
      <w:r w:rsidDel="00000000" w:rsidR="00000000" w:rsidRPr="00000000">
        <w:rPr>
          <w:rFonts w:ascii="Cardo" w:cs="Cardo" w:eastAsia="Cardo" w:hAnsi="Cardo"/>
          <w:sz w:val="28"/>
          <w:szCs w:val="28"/>
          <w:rtl w:val="0"/>
        </w:rPr>
        <w:t xml:space="preserve"> → </w:t>
      </w:r>
      <w:hyperlink r:id="rId10">
        <w:r w:rsidDel="00000000" w:rsidR="00000000" w:rsidRPr="00000000">
          <w:rPr>
            <w:rFonts w:ascii="Times New Roman" w:cs="Times New Roman" w:eastAsia="Times New Roman" w:hAnsi="Times New Roman"/>
            <w:color w:val="1155cc"/>
            <w:sz w:val="28"/>
            <w:szCs w:val="28"/>
            <w:u w:val="single"/>
            <w:rtl w:val="0"/>
          </w:rPr>
          <w:t xml:space="preserve">https://indianexpress.com/article/facebook-stories-of-strength-2020/case-studies/infodemic-and-pandemic-join-hands-to-take-on-covid-19-fake-news-in-assam-6379910/</w:t>
        </w:r>
      </w:hyperlink>
      <w:r w:rsidDel="00000000" w:rsidR="00000000" w:rsidRPr="00000000">
        <w:rPr>
          <w:rtl w:val="0"/>
        </w:rPr>
      </w:r>
    </w:p>
    <w:p w:rsidR="00000000" w:rsidDel="00000000" w:rsidP="00000000" w:rsidRDefault="00000000" w:rsidRPr="00000000" w14:paraId="0000001A">
      <w:pPr>
        <w:spacing w:line="276" w:lineRule="auto"/>
        <w:rPr>
          <w:rFonts w:ascii="Times New Roman" w:cs="Times New Roman" w:eastAsia="Times New Roman" w:hAnsi="Times New Roman"/>
          <w:color w:val="313132"/>
          <w:sz w:val="28"/>
          <w:szCs w:val="28"/>
          <w:highlight w:val="white"/>
        </w:rPr>
      </w:pPr>
      <w:r w:rsidDel="00000000" w:rsidR="00000000" w:rsidRPr="00000000">
        <w:rPr>
          <w:rFonts w:ascii="Times New Roman" w:cs="Times New Roman" w:eastAsia="Times New Roman" w:hAnsi="Times New Roman"/>
          <w:sz w:val="28"/>
          <w:szCs w:val="28"/>
          <w:rtl w:val="0"/>
        </w:rPr>
        <w:t xml:space="preserve">Through @MediaLiteracyEd, Michelle Ciulla Lipkin created “</w:t>
      </w:r>
      <w:r w:rsidDel="00000000" w:rsidR="00000000" w:rsidRPr="00000000">
        <w:rPr>
          <w:rFonts w:ascii="Cardo" w:cs="Cardo" w:eastAsia="Cardo" w:hAnsi="Cardo"/>
          <w:color w:val="313132"/>
          <w:sz w:val="28"/>
          <w:szCs w:val="28"/>
          <w:highlight w:val="white"/>
          <w:rtl w:val="0"/>
        </w:rPr>
        <w:t xml:space="preserve">Slowing the Infodemic: How to Spot COVID-19 Misinformation,” a guide to help the public fight the misinformation spreading about the pandemic. Read more about her campaign → </w:t>
      </w:r>
      <w:hyperlink r:id="rId11">
        <w:r w:rsidDel="00000000" w:rsidR="00000000" w:rsidRPr="00000000">
          <w:rPr>
            <w:rFonts w:ascii="Times New Roman" w:cs="Times New Roman" w:eastAsia="Times New Roman" w:hAnsi="Times New Roman"/>
            <w:color w:val="1155cc"/>
            <w:sz w:val="28"/>
            <w:szCs w:val="28"/>
            <w:highlight w:val="white"/>
            <w:u w:val="single"/>
            <w:rtl w:val="0"/>
          </w:rPr>
          <w:t xml:space="preserve">https://www.thomsonreuters.com/en/about-us/social-impact.html#misinformation</w:t>
        </w:r>
      </w:hyperlink>
      <w:r w:rsidDel="00000000" w:rsidR="00000000" w:rsidRPr="00000000">
        <w:rPr>
          <w:rFonts w:ascii="Times New Roman" w:cs="Times New Roman" w:eastAsia="Times New Roman" w:hAnsi="Times New Roman"/>
          <w:color w:val="313132"/>
          <w:sz w:val="28"/>
          <w:szCs w:val="28"/>
          <w:highlight w:val="white"/>
          <w:rtl w:val="0"/>
        </w:rPr>
        <w:t xml:space="preserve"> </w:t>
      </w:r>
    </w:p>
    <w:p w:rsidR="00000000" w:rsidDel="00000000" w:rsidP="00000000" w:rsidRDefault="00000000" w:rsidRPr="00000000" w14:paraId="0000001B">
      <w:pPr>
        <w:spacing w:line="276" w:lineRule="auto"/>
        <w:rPr>
          <w:rFonts w:ascii="Times New Roman" w:cs="Times New Roman" w:eastAsia="Times New Roman" w:hAnsi="Times New Roman"/>
          <w:color w:val="313132"/>
          <w:sz w:val="28"/>
          <w:szCs w:val="28"/>
          <w:highlight w:val="white"/>
        </w:rPr>
      </w:pPr>
      <w:r w:rsidDel="00000000" w:rsidR="00000000" w:rsidRPr="00000000">
        <w:rPr>
          <w:rtl w:val="0"/>
        </w:rPr>
      </w:r>
    </w:p>
    <w:p w:rsidR="00000000" w:rsidDel="00000000" w:rsidP="00000000" w:rsidRDefault="00000000" w:rsidRPr="00000000" w14:paraId="0000001C">
      <w:pPr>
        <w:spacing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D">
      <w:pPr>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What’s the difference between good versus misleading information? During a pandemic, it could be life or death. On Wednesday, May 20 at 12pm EDT, join Michelle Ciulla Lipkin from @MediaLiteracyEd and Dr. </w:t>
      </w:r>
      <w:r w:rsidDel="00000000" w:rsidR="00000000" w:rsidRPr="00000000">
        <w:rPr>
          <w:rFonts w:ascii="Times New Roman" w:cs="Times New Roman" w:eastAsia="Times New Roman" w:hAnsi="Times New Roman"/>
          <w:sz w:val="28"/>
          <w:szCs w:val="28"/>
          <w:rtl w:val="0"/>
        </w:rPr>
        <w:t xml:space="preserve">Ankuran Dutta of @GauhatiUniversity to</w:t>
      </w:r>
      <w:r w:rsidDel="00000000" w:rsidR="00000000" w:rsidRPr="00000000">
        <w:rPr>
          <w:rFonts w:ascii="Times New Roman" w:cs="Times New Roman" w:eastAsia="Times New Roman" w:hAnsi="Times New Roman"/>
          <w:sz w:val="28"/>
          <w:szCs w:val="28"/>
          <w:rtl w:val="0"/>
        </w:rPr>
        <w:t xml:space="preserve"> hear their tips on how to #SlowTheInfodemic and #CheckTheFake, live on facebook.com/internationalexchangealumni!</w:t>
      </w:r>
      <w:r w:rsidDel="00000000" w:rsidR="00000000" w:rsidRPr="00000000">
        <w:rPr>
          <w:rtl w:val="0"/>
        </w:rPr>
      </w:r>
    </w:p>
    <w:p w:rsidR="00000000" w:rsidDel="00000000" w:rsidP="00000000" w:rsidRDefault="00000000" w:rsidRPr="00000000" w14:paraId="0000001E">
      <w:pPr>
        <w:spacing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F">
      <w:pPr>
        <w:spacing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0">
      <w:pPr>
        <w:spacing w:line="276"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rtl w:val="0"/>
        </w:rPr>
        <w:t xml:space="preserve">Staying informed about the COVID-19 pandemic may be </w:t>
      </w:r>
      <w:hyperlink r:id="rId12">
        <w:r w:rsidDel="00000000" w:rsidR="00000000" w:rsidRPr="00000000">
          <w:rPr>
            <w:rFonts w:ascii="Times New Roman" w:cs="Times New Roman" w:eastAsia="Times New Roman" w:hAnsi="Times New Roman"/>
            <w:color w:val="1155cc"/>
            <w:sz w:val="28"/>
            <w:szCs w:val="28"/>
            <w:u w:val="single"/>
            <w:rtl w:val="0"/>
          </w:rPr>
          <w:t xml:space="preserve">harder than</w:t>
        </w:r>
      </w:hyperlink>
      <w:r w:rsidDel="00000000" w:rsidR="00000000" w:rsidRPr="00000000">
        <w:rPr>
          <w:rFonts w:ascii="Times New Roman" w:cs="Times New Roman" w:eastAsia="Times New Roman" w:hAnsi="Times New Roman"/>
          <w:sz w:val="28"/>
          <w:szCs w:val="28"/>
          <w:rtl w:val="0"/>
        </w:rPr>
        <w:t xml:space="preserve"> </w:t>
      </w:r>
      <w:hyperlink r:id="rId13">
        <w:r w:rsidDel="00000000" w:rsidR="00000000" w:rsidRPr="00000000">
          <w:rPr>
            <w:rFonts w:ascii="Times New Roman" w:cs="Times New Roman" w:eastAsia="Times New Roman" w:hAnsi="Times New Roman"/>
            <w:color w:val="1155cc"/>
            <w:sz w:val="28"/>
            <w:szCs w:val="28"/>
            <w:u w:val="single"/>
            <w:rtl w:val="0"/>
          </w:rPr>
          <w:t xml:space="preserve">it seems</w:t>
        </w:r>
      </w:hyperlink>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white"/>
          <w:rtl w:val="0"/>
        </w:rPr>
        <w:t xml:space="preserve">Michelle Ciulla Lipkin from @MediaLiteracyEd and Dr. </w:t>
      </w:r>
      <w:r w:rsidDel="00000000" w:rsidR="00000000" w:rsidRPr="00000000">
        <w:rPr>
          <w:rFonts w:ascii="Times New Roman" w:cs="Times New Roman" w:eastAsia="Times New Roman" w:hAnsi="Times New Roman"/>
          <w:sz w:val="28"/>
          <w:szCs w:val="28"/>
          <w:rtl w:val="0"/>
        </w:rPr>
        <w:t xml:space="preserve">Ankuran </w:t>
      </w:r>
      <w:r w:rsidDel="00000000" w:rsidR="00000000" w:rsidRPr="00000000">
        <w:rPr>
          <w:rFonts w:ascii="Times New Roman" w:cs="Times New Roman" w:eastAsia="Times New Roman" w:hAnsi="Times New Roman"/>
          <w:sz w:val="28"/>
          <w:szCs w:val="28"/>
          <w:highlight w:val="white"/>
          <w:rtl w:val="0"/>
        </w:rPr>
        <w:t xml:space="preserve">Dutta of @GauhatiUniversity join us to talk about misinformation and how to navigate it on #MentorTalks May 20th </w:t>
      </w:r>
      <w:r w:rsidDel="00000000" w:rsidR="00000000" w:rsidRPr="00000000">
        <w:rPr>
          <w:rFonts w:ascii="Times New Roman" w:cs="Times New Roman" w:eastAsia="Times New Roman" w:hAnsi="Times New Roman"/>
          <w:sz w:val="28"/>
          <w:szCs w:val="28"/>
          <w:rtl w:val="0"/>
        </w:rPr>
        <w:t xml:space="preserve">at 12:00 PM EDT.</w:t>
      </w:r>
      <w:r w:rsidDel="00000000" w:rsidR="00000000" w:rsidRPr="00000000">
        <w:rPr>
          <w:rtl w:val="0"/>
        </w:rPr>
      </w:r>
    </w:p>
    <w:p w:rsidR="00000000" w:rsidDel="00000000" w:rsidP="00000000" w:rsidRDefault="00000000" w:rsidRPr="00000000" w14:paraId="00000021">
      <w:pPr>
        <w:spacing w:line="276"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22">
      <w:pPr>
        <w:spacing w:line="276"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23">
      <w:pPr>
        <w:spacing w:line="276"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As the world fights the coronavirus pandemic, it's also battling rumors and misinformation that may lead the public to believe and even take harmful actions. Join </w:t>
      </w:r>
      <w:r w:rsidDel="00000000" w:rsidR="00000000" w:rsidRPr="00000000">
        <w:rPr>
          <w:rFonts w:ascii="Times New Roman" w:cs="Times New Roman" w:eastAsia="Times New Roman" w:hAnsi="Times New Roman"/>
          <w:sz w:val="28"/>
          <w:szCs w:val="28"/>
          <w:highlight w:val="white"/>
          <w:rtl w:val="0"/>
        </w:rPr>
        <w:t xml:space="preserve">Michelle Ciulla Lipkin from @MediaLiteracyEd and Dr. </w:t>
      </w:r>
      <w:r w:rsidDel="00000000" w:rsidR="00000000" w:rsidRPr="00000000">
        <w:rPr>
          <w:rFonts w:ascii="Times New Roman" w:cs="Times New Roman" w:eastAsia="Times New Roman" w:hAnsi="Times New Roman"/>
          <w:sz w:val="28"/>
          <w:szCs w:val="28"/>
          <w:rtl w:val="0"/>
        </w:rPr>
        <w:t xml:space="preserve">Ankuran </w:t>
      </w:r>
      <w:r w:rsidDel="00000000" w:rsidR="00000000" w:rsidRPr="00000000">
        <w:rPr>
          <w:rFonts w:ascii="Times New Roman" w:cs="Times New Roman" w:eastAsia="Times New Roman" w:hAnsi="Times New Roman"/>
          <w:sz w:val="28"/>
          <w:szCs w:val="28"/>
          <w:highlight w:val="white"/>
          <w:rtl w:val="0"/>
        </w:rPr>
        <w:t xml:space="preserve">Dutta of @GauhatiUniversity on the next #MentorTalks on May 20 at 12 p.m. EDT and learn</w:t>
      </w:r>
      <w:r w:rsidDel="00000000" w:rsidR="00000000" w:rsidRPr="00000000">
        <w:rPr>
          <w:rFonts w:ascii="Times New Roman" w:cs="Times New Roman" w:eastAsia="Times New Roman" w:hAnsi="Times New Roman"/>
          <w:sz w:val="28"/>
          <w:szCs w:val="28"/>
          <w:highlight w:val="white"/>
          <w:rtl w:val="0"/>
        </w:rPr>
        <w:t xml:space="preserve"> how you can recognize good vs. misleading information. </w:t>
      </w:r>
      <w:r w:rsidDel="00000000" w:rsidR="00000000" w:rsidRPr="00000000">
        <w:rPr>
          <w:rtl w:val="0"/>
        </w:rPr>
      </w:r>
    </w:p>
    <w:p w:rsidR="00000000" w:rsidDel="00000000" w:rsidP="00000000" w:rsidRDefault="00000000" w:rsidRPr="00000000" w14:paraId="00000024">
      <w:pPr>
        <w:spacing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5">
      <w:pPr>
        <w:spacing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6">
      <w:pPr>
        <w:spacing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Tweets: </w:t>
      </w:r>
    </w:p>
    <w:p w:rsidR="00000000" w:rsidDel="00000000" w:rsidP="00000000" w:rsidRDefault="00000000" w:rsidRPr="00000000" w14:paraId="00000027">
      <w:pPr>
        <w:spacing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8">
      <w:pPr>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What’s the difference between good versus misleading information? During a pandemic, it could be life or death. On May 20 at 12pm EDT, join #ExchangeAlumni Michelle Ciulla Lipkin from @MediaLiteracyEd and Dr. Ankuran Dutta of @GauhatiUni to talk #medialiteracy and how to fight misinfo -&gt; facebook.com/internationalexchangealumni! @USAndIndia  </w:t>
      </w:r>
    </w:p>
    <w:p w:rsidR="00000000" w:rsidDel="00000000" w:rsidP="00000000" w:rsidRDefault="00000000" w:rsidRPr="00000000" w14:paraId="00000029">
      <w:pPr>
        <w:spacing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A">
      <w:pPr>
        <w:spacing w:line="276" w:lineRule="auto"/>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Sub-tweet:</w:t>
      </w:r>
      <w:r w:rsidDel="00000000" w:rsidR="00000000" w:rsidRPr="00000000">
        <w:rPr>
          <w:rFonts w:ascii="Times New Roman" w:cs="Times New Roman" w:eastAsia="Times New Roman" w:hAnsi="Times New Roman"/>
          <w:sz w:val="28"/>
          <w:szCs w:val="28"/>
          <w:rtl w:val="0"/>
        </w:rPr>
        <w:t xml:space="preserve"> Read more about Dr. Dutta’s current media literacy campaign #CheckTheFake </w:t>
      </w:r>
      <w:hyperlink r:id="rId14">
        <w:r w:rsidDel="00000000" w:rsidR="00000000" w:rsidRPr="00000000">
          <w:rPr>
            <w:rFonts w:ascii="Times New Roman" w:cs="Times New Roman" w:eastAsia="Times New Roman" w:hAnsi="Times New Roman"/>
            <w:color w:val="1155cc"/>
            <w:sz w:val="28"/>
            <w:szCs w:val="28"/>
            <w:u w:val="single"/>
            <w:rtl w:val="0"/>
          </w:rPr>
          <w:t xml:space="preserve">https://indianexpress.com/article/facebook-stories-of-strength-2020/case-studies/infodemic-and-pandemic-join-hands-to-take-on-covid-19-fake-news-in-assam-6379910/</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2B">
      <w:pPr>
        <w:spacing w:line="276" w:lineRule="auto"/>
        <w:ind w:left="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C">
      <w:pPr>
        <w:spacing w:line="276" w:lineRule="auto"/>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Sub-tweet: </w:t>
      </w:r>
      <w:r w:rsidDel="00000000" w:rsidR="00000000" w:rsidRPr="00000000">
        <w:rPr>
          <w:rFonts w:ascii="Times New Roman" w:cs="Times New Roman" w:eastAsia="Times New Roman" w:hAnsi="Times New Roman"/>
          <w:sz w:val="28"/>
          <w:szCs w:val="28"/>
          <w:rtl w:val="0"/>
        </w:rPr>
        <w:t xml:space="preserve">Learn</w:t>
      </w:r>
      <w:r w:rsidDel="00000000" w:rsidR="00000000" w:rsidRPr="00000000">
        <w:rPr>
          <w:rFonts w:ascii="Times New Roman" w:cs="Times New Roman" w:eastAsia="Times New Roman" w:hAnsi="Times New Roman"/>
          <w:sz w:val="28"/>
          <w:szCs w:val="28"/>
          <w:rtl w:val="0"/>
        </w:rPr>
        <w:t xml:space="preserve"> more about @MediaLiteracyEd’s current media literacy campaign </w:t>
      </w:r>
      <w:hyperlink r:id="rId15">
        <w:r w:rsidDel="00000000" w:rsidR="00000000" w:rsidRPr="00000000">
          <w:rPr>
            <w:rFonts w:ascii="Times New Roman" w:cs="Times New Roman" w:eastAsia="Times New Roman" w:hAnsi="Times New Roman"/>
            <w:color w:val="1155cc"/>
            <w:sz w:val="28"/>
            <w:szCs w:val="28"/>
            <w:u w:val="single"/>
            <w:rtl w:val="0"/>
          </w:rPr>
          <w:t xml:space="preserve">https://www.thomsonreuters.com/en/about-us/social-impact.html#misinformation</w:t>
        </w:r>
      </w:hyperlink>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2D">
      <w:pPr>
        <w:spacing w:line="276" w:lineRule="auto"/>
        <w:ind w:left="0" w:firstLine="0"/>
        <w:rPr>
          <w:rFonts w:ascii="Times New Roman" w:cs="Times New Roman" w:eastAsia="Times New Roman" w:hAnsi="Times New Roman"/>
          <w:color w:val="313132"/>
          <w:sz w:val="28"/>
          <w:szCs w:val="28"/>
          <w:highlight w:val="white"/>
        </w:rPr>
      </w:pPr>
      <w:r w:rsidDel="00000000" w:rsidR="00000000" w:rsidRPr="00000000">
        <w:rPr>
          <w:rtl w:val="0"/>
        </w:rPr>
      </w:r>
    </w:p>
    <w:p w:rsidR="00000000" w:rsidDel="00000000" w:rsidP="00000000" w:rsidRDefault="00000000" w:rsidRPr="00000000" w14:paraId="0000002E">
      <w:pPr>
        <w:spacing w:line="276" w:lineRule="auto"/>
        <w:ind w:left="0" w:firstLine="0"/>
        <w:rPr>
          <w:rFonts w:ascii="Times New Roman" w:cs="Times New Roman" w:eastAsia="Times New Roman" w:hAnsi="Times New Roman"/>
          <w:color w:val="313132"/>
          <w:sz w:val="28"/>
          <w:szCs w:val="28"/>
          <w:highlight w:val="white"/>
        </w:rPr>
      </w:pPr>
      <w:r w:rsidDel="00000000" w:rsidR="00000000" w:rsidRPr="00000000">
        <w:rPr>
          <w:rtl w:val="0"/>
        </w:rPr>
      </w:r>
    </w:p>
    <w:p w:rsidR="00000000" w:rsidDel="00000000" w:rsidP="00000000" w:rsidRDefault="00000000" w:rsidRPr="00000000" w14:paraId="0000002F">
      <w:pPr>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Join us May 20th at 12:00 PM EDT for #MentorTalks as we talk misinfo, pandemics, and #medialiteracy w/ Michelle Ciulla Lipkin of </w:t>
      </w:r>
    </w:p>
    <w:p w:rsidR="00000000" w:rsidDel="00000000" w:rsidP="00000000" w:rsidRDefault="00000000" w:rsidRPr="00000000" w14:paraId="00000030">
      <w:pPr>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@MediaLiteracyEd and Dr. Ankuran Dutta of @GauhatiUni. Got a Q for these #ExchangeAlumni? facebook.com/internationalexchangealumni </w:t>
      </w:r>
    </w:p>
    <w:p w:rsidR="00000000" w:rsidDel="00000000" w:rsidP="00000000" w:rsidRDefault="00000000" w:rsidRPr="00000000" w14:paraId="00000031">
      <w:pPr>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@USAndIndia @USAndKolkata</w:t>
      </w:r>
    </w:p>
    <w:p w:rsidR="00000000" w:rsidDel="00000000" w:rsidP="00000000" w:rsidRDefault="00000000" w:rsidRPr="00000000" w14:paraId="00000032">
      <w:pPr>
        <w:spacing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3">
      <w:pPr>
        <w:spacing w:line="276"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34">
      <w:pPr>
        <w:spacing w:line="276"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As researchers around the country </w:t>
      </w:r>
      <w:r w:rsidDel="00000000" w:rsidR="00000000" w:rsidRPr="00000000">
        <w:rPr>
          <w:rFonts w:ascii="Times New Roman" w:cs="Times New Roman" w:eastAsia="Times New Roman" w:hAnsi="Times New Roman"/>
          <w:sz w:val="28"/>
          <w:szCs w:val="28"/>
          <w:highlight w:val="white"/>
          <w:rtl w:val="0"/>
        </w:rPr>
        <w:t xml:space="preserve">monitor misinfo during the coronavirus pandemic</w:t>
      </w:r>
      <w:r w:rsidDel="00000000" w:rsidR="00000000" w:rsidRPr="00000000">
        <w:rPr>
          <w:rFonts w:ascii="Times New Roman" w:cs="Times New Roman" w:eastAsia="Times New Roman" w:hAnsi="Times New Roman"/>
          <w:sz w:val="28"/>
          <w:szCs w:val="28"/>
          <w:highlight w:val="white"/>
          <w:rtl w:val="0"/>
        </w:rPr>
        <w:t xml:space="preserve">, we’ll talk to #ExchangeAlumni Michelle Ciulla Lipkin from </w:t>
      </w:r>
      <w:r w:rsidDel="00000000" w:rsidR="00000000" w:rsidRPr="00000000">
        <w:rPr>
          <w:rFonts w:ascii="Times New Roman" w:cs="Times New Roman" w:eastAsia="Times New Roman" w:hAnsi="Times New Roman"/>
          <w:sz w:val="28"/>
          <w:szCs w:val="28"/>
          <w:rtl w:val="0"/>
        </w:rPr>
        <w:t xml:space="preserve">@MediaLiteracyEd</w:t>
      </w:r>
      <w:r w:rsidDel="00000000" w:rsidR="00000000" w:rsidRPr="00000000">
        <w:rPr>
          <w:rFonts w:ascii="Times New Roman" w:cs="Times New Roman" w:eastAsia="Times New Roman" w:hAnsi="Times New Roman"/>
          <w:sz w:val="28"/>
          <w:szCs w:val="28"/>
          <w:highlight w:val="white"/>
          <w:rtl w:val="0"/>
        </w:rPr>
        <w:t xml:space="preserve"> and Dr. Dutta of </w:t>
      </w:r>
      <w:r w:rsidDel="00000000" w:rsidR="00000000" w:rsidRPr="00000000">
        <w:rPr>
          <w:rFonts w:ascii="Times New Roman" w:cs="Times New Roman" w:eastAsia="Times New Roman" w:hAnsi="Times New Roman"/>
          <w:sz w:val="28"/>
          <w:szCs w:val="28"/>
          <w:rtl w:val="0"/>
        </w:rPr>
        <w:t xml:space="preserve">@GauhatiUni</w:t>
      </w:r>
      <w:r w:rsidDel="00000000" w:rsidR="00000000" w:rsidRPr="00000000">
        <w:rPr>
          <w:rFonts w:ascii="Times New Roman" w:cs="Times New Roman" w:eastAsia="Times New Roman" w:hAnsi="Times New Roman"/>
          <w:sz w:val="28"/>
          <w:szCs w:val="28"/>
          <w:highlight w:val="white"/>
          <w:rtl w:val="0"/>
        </w:rPr>
        <w:t xml:space="preserve"> on how to navigate the media ecosystem. Join us</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live on facebook.com/internationalexchangealumni! @USAndIndia @USAndKolkata </w:t>
      </w:r>
      <w:r w:rsidDel="00000000" w:rsidR="00000000" w:rsidRPr="00000000">
        <w:rPr>
          <w:rtl w:val="0"/>
        </w:rPr>
      </w:r>
    </w:p>
    <w:p w:rsidR="00000000" w:rsidDel="00000000" w:rsidP="00000000" w:rsidRDefault="00000000" w:rsidRPr="00000000" w14:paraId="00000035">
      <w:pPr>
        <w:spacing w:line="276" w:lineRule="auto"/>
        <w:rPr>
          <w:rFonts w:ascii="Times New Roman" w:cs="Times New Roman" w:eastAsia="Times New Roman" w:hAnsi="Times New Roman"/>
          <w:sz w:val="28"/>
          <w:szCs w:val="28"/>
        </w:rPr>
      </w:pPr>
      <w:r w:rsidDel="00000000" w:rsidR="00000000" w:rsidRPr="00000000">
        <w:rPr>
          <w:rtl w:val="0"/>
        </w:rPr>
      </w:r>
    </w:p>
    <w:sectPr>
      <w:headerReference r:id="rId16"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rdo">
    <w:embedRegular w:fontKey="{00000000-0000-0000-0000-000000000000}" r:id="rId1" w:subsetted="0"/>
    <w:embedBold w:fontKey="{00000000-0000-0000-0000-000000000000}" r:id="rId2" w:subsetted="0"/>
    <w:embedItalic w:fontKey="{00000000-0000-0000-0000-000000000000}" r:id="rId3"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widowControl w:val="0"/>
      <w:spacing w:line="288" w:lineRule="auto"/>
      <w:jc w:val="center"/>
      <w:rPr>
        <w:b w:val="1"/>
        <w:sz w:val="44"/>
        <w:szCs w:val="44"/>
      </w:rPr>
    </w:pPr>
    <w:r w:rsidDel="00000000" w:rsidR="00000000" w:rsidRPr="00000000">
      <w:rPr>
        <w:sz w:val="28"/>
        <w:szCs w:val="28"/>
        <w:rtl w:val="0"/>
      </w:rPr>
      <w:t xml:space="preserve">#MentorTalks: Fighting Pandemic Misinformation</w:t>
      <w:br w:type="textWrapping"/>
    </w:r>
    <w:r w:rsidDel="00000000" w:rsidR="00000000" w:rsidRPr="00000000">
      <w:rPr>
        <w:b w:val="1"/>
        <w:sz w:val="44"/>
        <w:szCs w:val="44"/>
        <w:rtl w:val="0"/>
      </w:rPr>
      <w:t xml:space="preserve">Social Media Toolkit</w:t>
    </w:r>
  </w:p>
  <w:p w:rsidR="00000000" w:rsidDel="00000000" w:rsidP="00000000" w:rsidRDefault="00000000" w:rsidRPr="00000000" w14:paraId="0000003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thomsonreuters.com/en/about-us/social-impact.html#misinformation" TargetMode="External"/><Relationship Id="rId10" Type="http://schemas.openxmlformats.org/officeDocument/2006/relationships/hyperlink" Target="https://indianexpress.com/article/facebook-stories-of-strength-2020/case-studies/infodemic-and-pandemic-join-hands-to-take-on-covid-19-fake-news-in-assam-6379910/" TargetMode="External"/><Relationship Id="rId13" Type="http://schemas.openxmlformats.org/officeDocument/2006/relationships/hyperlink" Target="https://www.sciencemag.org/news/2020/03/researchers-are-tracking-another-epidemic-too-misinformation#" TargetMode="External"/><Relationship Id="rId12" Type="http://schemas.openxmlformats.org/officeDocument/2006/relationships/hyperlink" Target="https://www.sciencemag.org/news/2020/03/researchers-are-tracking-another-epidemic-too-misinformatio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hyperlink" Target="https://www.thomsonreuters.com/en/about-us/social-impact.html#misinformation" TargetMode="External"/><Relationship Id="rId14" Type="http://schemas.openxmlformats.org/officeDocument/2006/relationships/hyperlink" Target="https://indianexpress.com/article/facebook-stories-of-strength-2020/case-studies/infodemic-and-pandemic-join-hands-to-take-on-covid-19-fake-news-in-assam-6379910/" TargetMode="Externa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www.facebook.com/InternationalExchangeAlumni" TargetMode="Externa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