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44E738B" w14:textId="63AC7E83" w:rsidR="00FD28B8" w:rsidRDefault="18254ADF" w:rsidP="00B67D3F">
      <w:pPr>
        <w:pStyle w:val="Normal1"/>
        <w:jc w:val="center"/>
        <w:rPr>
          <w:rFonts w:ascii="Times New Roman" w:eastAsia="Times New Roman" w:hAnsi="Times New Roman" w:cs="Times New Roman"/>
          <w:b/>
          <w:color w:val="000000"/>
          <w:sz w:val="28"/>
          <w:szCs w:val="28"/>
        </w:rPr>
      </w:pPr>
      <w:r>
        <w:rPr>
          <w:noProof/>
        </w:rPr>
        <w:drawing>
          <wp:inline distT="0" distB="0" distL="0" distR="0" wp14:anchorId="7DEECCEB" wp14:editId="082569B1">
            <wp:extent cx="5943600" cy="3343275"/>
            <wp:effectExtent l="0" t="0" r="0" b="0"/>
            <wp:docPr id="600041455" name="Picture 60004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2524AF" w14:textId="77777777" w:rsidR="00B67D3F" w:rsidRDefault="00B67D3F">
      <w:pPr>
        <w:pStyle w:val="Normal1"/>
        <w:jc w:val="center"/>
        <w:rPr>
          <w:rFonts w:ascii="Arial" w:eastAsia="Arial" w:hAnsi="Arial" w:cs="Arial"/>
          <w:b/>
          <w:color w:val="000000"/>
          <w:sz w:val="28"/>
          <w:szCs w:val="28"/>
        </w:rPr>
      </w:pPr>
    </w:p>
    <w:p w14:paraId="60B37988" w14:textId="6B7E44E0" w:rsidR="00FD28B8" w:rsidRDefault="00821EFD">
      <w:pPr>
        <w:pStyle w:val="Normal1"/>
        <w:jc w:val="center"/>
        <w:rPr>
          <w:rFonts w:ascii="Arial" w:eastAsia="Arial" w:hAnsi="Arial" w:cs="Arial"/>
          <w:b/>
          <w:color w:val="000000"/>
          <w:sz w:val="28"/>
          <w:szCs w:val="28"/>
        </w:rPr>
      </w:pPr>
      <w:r>
        <w:rPr>
          <w:rFonts w:ascii="Arial" w:eastAsia="Arial" w:hAnsi="Arial" w:cs="Arial"/>
          <w:b/>
          <w:color w:val="000000"/>
          <w:sz w:val="28"/>
          <w:szCs w:val="28"/>
        </w:rPr>
        <w:t>Summary</w:t>
      </w:r>
    </w:p>
    <w:p w14:paraId="604A2EAC" w14:textId="548272AB" w:rsidR="00FD28B8" w:rsidRPr="009A6516" w:rsidRDefault="00821EFD">
      <w:pPr>
        <w:pStyle w:val="Normal1"/>
        <w:rPr>
          <w:rFonts w:ascii="Arial" w:eastAsia="Arial" w:hAnsi="Arial" w:cs="Arial"/>
          <w:color w:val="000000"/>
          <w:sz w:val="22"/>
          <w:szCs w:val="22"/>
        </w:rPr>
      </w:pPr>
      <w:r w:rsidRPr="2B89B813">
        <w:rPr>
          <w:rFonts w:ascii="Arial" w:eastAsia="Arial" w:hAnsi="Arial" w:cs="Arial"/>
          <w:color w:val="000000" w:themeColor="text1"/>
          <w:sz w:val="22"/>
          <w:szCs w:val="22"/>
        </w:rPr>
        <w:t xml:space="preserve">On </w:t>
      </w:r>
      <w:r w:rsidR="000251FE" w:rsidRPr="2B89B813">
        <w:rPr>
          <w:rFonts w:ascii="Arial" w:eastAsia="Arial" w:hAnsi="Arial" w:cs="Arial"/>
          <w:color w:val="000000" w:themeColor="text1"/>
          <w:sz w:val="22"/>
          <w:szCs w:val="22"/>
        </w:rPr>
        <w:t>T</w:t>
      </w:r>
      <w:r w:rsidR="548B23A2" w:rsidRPr="2B89B813">
        <w:rPr>
          <w:rFonts w:ascii="Arial" w:eastAsia="Arial" w:hAnsi="Arial" w:cs="Arial"/>
          <w:color w:val="000000" w:themeColor="text1"/>
          <w:sz w:val="22"/>
          <w:szCs w:val="22"/>
        </w:rPr>
        <w:t>hursday, October 8 at 3 pm EDT</w:t>
      </w:r>
      <w:r w:rsidRPr="2B89B813">
        <w:rPr>
          <w:rFonts w:ascii="Arial" w:eastAsia="Arial" w:hAnsi="Arial" w:cs="Arial"/>
          <w:color w:val="000000" w:themeColor="text1"/>
          <w:sz w:val="22"/>
          <w:szCs w:val="22"/>
        </w:rPr>
        <w:t xml:space="preserve">, the Bureau of Oceans and International Environmental and Scientific Affairs (OES) and the </w:t>
      </w:r>
      <w:r w:rsidR="0961C2C3" w:rsidRPr="2B89B813">
        <w:rPr>
          <w:rFonts w:ascii="Arial" w:eastAsia="Arial" w:hAnsi="Arial" w:cs="Arial"/>
          <w:color w:val="000000" w:themeColor="text1"/>
          <w:sz w:val="22"/>
          <w:szCs w:val="22"/>
        </w:rPr>
        <w:t>Bureau</w:t>
      </w:r>
      <w:r w:rsidRPr="2B89B813">
        <w:rPr>
          <w:rFonts w:ascii="Arial" w:eastAsia="Arial" w:hAnsi="Arial" w:cs="Arial"/>
          <w:color w:val="000000" w:themeColor="text1"/>
          <w:sz w:val="22"/>
          <w:szCs w:val="22"/>
        </w:rPr>
        <w:t xml:space="preserve"> of Global Public Affairs (GPA) are co-hosting an interactive webinar to </w:t>
      </w:r>
      <w:r w:rsidR="261DC4CA" w:rsidRPr="2B89B813">
        <w:rPr>
          <w:rFonts w:ascii="Arial" w:eastAsia="Arial" w:hAnsi="Arial" w:cs="Arial"/>
          <w:color w:val="000000" w:themeColor="text1"/>
          <w:sz w:val="22"/>
          <w:szCs w:val="22"/>
        </w:rPr>
        <w:t>showcase how the United States approaches transboundary water management and promotes water security in North America. U.S. experts engage with Mexican and Canadian counterparts to identify strategies and methods to foster longer-term information sharing, collaboration, and expert consultation</w:t>
      </w:r>
      <w:r w:rsidR="2FFEB618" w:rsidRPr="2B89B813">
        <w:rPr>
          <w:rFonts w:ascii="Arial" w:eastAsia="Arial" w:hAnsi="Arial" w:cs="Arial"/>
          <w:color w:val="000000" w:themeColor="text1"/>
          <w:sz w:val="22"/>
          <w:szCs w:val="22"/>
        </w:rPr>
        <w:t xml:space="preserve"> for water management</w:t>
      </w:r>
      <w:r w:rsidR="261DC4CA" w:rsidRPr="2B89B813">
        <w:rPr>
          <w:rFonts w:ascii="Arial" w:eastAsia="Arial" w:hAnsi="Arial" w:cs="Arial"/>
          <w:color w:val="000000" w:themeColor="text1"/>
          <w:sz w:val="22"/>
          <w:szCs w:val="22"/>
        </w:rPr>
        <w:t xml:space="preserve">.  </w:t>
      </w:r>
    </w:p>
    <w:p w14:paraId="18ED5547" w14:textId="77777777" w:rsidR="00FD28B8" w:rsidRDefault="00FD28B8">
      <w:pPr>
        <w:pStyle w:val="Normal1"/>
        <w:rPr>
          <w:rFonts w:ascii="Arial" w:eastAsia="Arial" w:hAnsi="Arial" w:cs="Arial"/>
          <w:color w:val="000000"/>
          <w:sz w:val="24"/>
          <w:szCs w:val="24"/>
        </w:rPr>
      </w:pPr>
    </w:p>
    <w:p w14:paraId="327FFB6E" w14:textId="30AC0F0C" w:rsidR="00821EFD" w:rsidRDefault="00821EFD" w:rsidP="008B35EC">
      <w:pPr>
        <w:pStyle w:val="Normal1"/>
        <w:jc w:val="center"/>
        <w:rPr>
          <w:rFonts w:ascii="Arial" w:eastAsia="Arial" w:hAnsi="Arial" w:cs="Arial"/>
          <w:b/>
          <w:bCs/>
          <w:color w:val="000000" w:themeColor="text1"/>
          <w:sz w:val="28"/>
          <w:szCs w:val="28"/>
        </w:rPr>
      </w:pPr>
      <w:r w:rsidRPr="008B35EC">
        <w:rPr>
          <w:rFonts w:ascii="Arial" w:eastAsia="Arial" w:hAnsi="Arial" w:cs="Arial"/>
          <w:b/>
          <w:bCs/>
          <w:color w:val="000000" w:themeColor="text1"/>
          <w:sz w:val="28"/>
          <w:szCs w:val="28"/>
        </w:rPr>
        <w:t>Program Description</w:t>
      </w:r>
    </w:p>
    <w:p w14:paraId="27371C9F" w14:textId="39E92442" w:rsidR="00FD28B8" w:rsidRDefault="0505AC14" w:rsidP="008B35EC">
      <w:pPr>
        <w:pStyle w:val="Normal1"/>
        <w:rPr>
          <w:rFonts w:ascii="Arial" w:eastAsia="Arial" w:hAnsi="Arial" w:cs="Arial"/>
          <w:color w:val="000000" w:themeColor="text1"/>
          <w:sz w:val="22"/>
          <w:szCs w:val="22"/>
        </w:rPr>
      </w:pPr>
      <w:r w:rsidRPr="2B89B813">
        <w:rPr>
          <w:rFonts w:ascii="Arial" w:eastAsia="Arial" w:hAnsi="Arial" w:cs="Arial"/>
          <w:color w:val="000000" w:themeColor="text1"/>
          <w:sz w:val="22"/>
          <w:szCs w:val="22"/>
        </w:rPr>
        <w:t xml:space="preserve">The United States and Canada share over 150 transboundary rivers and lakes. Since 1909, the United States and Canada’s shared waters management has been negotiated and managed through the International Joint Commission (IJC). The IJC manages a wide range of transboundary issues including water levels and flows, water and air quality, and stakeholder engagement. To the south, the United States and Mexico share fewer, but no less important, rivers. Governed by the International Boundary and Water Commission (IBWC) since 1889, the United States and Mexico collaboratively navigate national ownership of waters, sanitation, water quality, and flood control in the border region.  </w:t>
      </w:r>
      <w:r w:rsidR="672DCC7D" w:rsidRPr="2B89B813">
        <w:rPr>
          <w:rFonts w:ascii="Arial" w:eastAsia="Arial" w:hAnsi="Arial" w:cs="Arial"/>
          <w:color w:val="000000" w:themeColor="text1"/>
          <w:sz w:val="22"/>
          <w:szCs w:val="22"/>
        </w:rPr>
        <w:t>Millions of people, communities, tribal nations, companies, schools, hospitals, and industries rely on the water resources shared between the U.S. and Canada and the U.S. and Mexic</w:t>
      </w:r>
      <w:r w:rsidR="71CBCB80" w:rsidRPr="2B89B813">
        <w:rPr>
          <w:rFonts w:ascii="Arial" w:eastAsia="Arial" w:hAnsi="Arial" w:cs="Arial"/>
          <w:color w:val="000000" w:themeColor="text1"/>
          <w:sz w:val="22"/>
          <w:szCs w:val="22"/>
        </w:rPr>
        <w:t>o.</w:t>
      </w:r>
    </w:p>
    <w:p w14:paraId="54227D25" w14:textId="7DE758B4" w:rsidR="00FD28B8" w:rsidRDefault="0505AC14">
      <w:pPr>
        <w:pStyle w:val="Normal1"/>
      </w:pPr>
      <w:r w:rsidRPr="2E6E2445">
        <w:rPr>
          <w:rFonts w:ascii="Arial" w:eastAsia="Arial" w:hAnsi="Arial" w:cs="Arial"/>
          <w:color w:val="000000" w:themeColor="text1"/>
          <w:sz w:val="22"/>
          <w:szCs w:val="22"/>
        </w:rPr>
        <w:t xml:space="preserve"> </w:t>
      </w:r>
    </w:p>
    <w:p w14:paraId="0F90DA79" w14:textId="75AD8052" w:rsidR="00FD28B8" w:rsidRDefault="0505AC14" w:rsidP="2B89B813">
      <w:pPr>
        <w:pStyle w:val="Normal1"/>
        <w:rPr>
          <w:rFonts w:ascii="Arial" w:eastAsia="Arial" w:hAnsi="Arial" w:cs="Arial"/>
          <w:color w:val="000000" w:themeColor="text1"/>
          <w:sz w:val="22"/>
          <w:szCs w:val="22"/>
        </w:rPr>
      </w:pPr>
      <w:r w:rsidRPr="2B89B813">
        <w:rPr>
          <w:rFonts w:ascii="Arial" w:eastAsia="Arial" w:hAnsi="Arial" w:cs="Arial"/>
          <w:color w:val="000000" w:themeColor="text1"/>
          <w:sz w:val="22"/>
          <w:szCs w:val="22"/>
        </w:rPr>
        <w:lastRenderedPageBreak/>
        <w:t xml:space="preserve">The first half of the program will highlight and compare approaches for transboundary water cooperation with Canada and Mexico, </w:t>
      </w:r>
      <w:r w:rsidR="0933011D" w:rsidRPr="2B89B813">
        <w:rPr>
          <w:rFonts w:ascii="Arial" w:eastAsia="Arial" w:hAnsi="Arial" w:cs="Arial"/>
          <w:color w:val="000000" w:themeColor="text1"/>
          <w:sz w:val="22"/>
          <w:szCs w:val="22"/>
        </w:rPr>
        <w:t xml:space="preserve">with case studies from </w:t>
      </w:r>
      <w:r w:rsidRPr="2B89B813">
        <w:rPr>
          <w:rFonts w:ascii="Arial" w:eastAsia="Arial" w:hAnsi="Arial" w:cs="Arial"/>
          <w:color w:val="000000" w:themeColor="text1"/>
          <w:sz w:val="22"/>
          <w:szCs w:val="22"/>
        </w:rPr>
        <w:t xml:space="preserve">the International Joint Commission (IJC) and the </w:t>
      </w:r>
      <w:r w:rsidR="02B122E8" w:rsidRPr="2B89B813">
        <w:rPr>
          <w:rFonts w:ascii="Arial" w:eastAsia="Arial" w:hAnsi="Arial" w:cs="Arial"/>
          <w:color w:val="000000" w:themeColor="text1"/>
          <w:sz w:val="22"/>
          <w:szCs w:val="22"/>
        </w:rPr>
        <w:t>example of the Colorado River</w:t>
      </w:r>
      <w:r w:rsidRPr="2B89B813">
        <w:rPr>
          <w:rFonts w:ascii="Arial" w:eastAsia="Arial" w:hAnsi="Arial" w:cs="Arial"/>
          <w:color w:val="000000" w:themeColor="text1"/>
          <w:sz w:val="22"/>
          <w:szCs w:val="22"/>
        </w:rPr>
        <w:t xml:space="preserve"> </w:t>
      </w:r>
      <w:r w:rsidR="1F0390A7" w:rsidRPr="2B89B813">
        <w:rPr>
          <w:rFonts w:ascii="Arial" w:eastAsia="Arial" w:hAnsi="Arial" w:cs="Arial"/>
          <w:color w:val="000000" w:themeColor="text1"/>
          <w:sz w:val="22"/>
          <w:szCs w:val="22"/>
        </w:rPr>
        <w:t>that highlight the roles of stakeholders including the</w:t>
      </w:r>
      <w:r w:rsidRPr="2B89B813">
        <w:rPr>
          <w:rFonts w:ascii="Arial" w:eastAsia="Arial" w:hAnsi="Arial" w:cs="Arial"/>
          <w:color w:val="000000" w:themeColor="text1"/>
          <w:sz w:val="22"/>
          <w:szCs w:val="22"/>
        </w:rPr>
        <w:t xml:space="preserve"> U.S. government interagency</w:t>
      </w:r>
      <w:r w:rsidR="63439494" w:rsidRPr="2B89B813">
        <w:rPr>
          <w:rFonts w:ascii="Arial" w:eastAsia="Arial" w:hAnsi="Arial" w:cs="Arial"/>
          <w:color w:val="000000" w:themeColor="text1"/>
          <w:sz w:val="22"/>
          <w:szCs w:val="22"/>
        </w:rPr>
        <w:t xml:space="preserve">, </w:t>
      </w:r>
      <w:r w:rsidRPr="2B89B813">
        <w:rPr>
          <w:rFonts w:ascii="Arial" w:eastAsia="Arial" w:hAnsi="Arial" w:cs="Arial"/>
          <w:color w:val="000000" w:themeColor="text1"/>
          <w:sz w:val="22"/>
          <w:szCs w:val="22"/>
        </w:rPr>
        <w:t xml:space="preserve">local communities, states and territories, tribal nations, the private sector, and civil society. The second portion of the program will examine the role of national and sub-national water management practices, such as </w:t>
      </w:r>
      <w:r w:rsidR="0EF655B5" w:rsidRPr="2B89B813">
        <w:rPr>
          <w:rFonts w:ascii="Arial" w:eastAsia="Arial" w:hAnsi="Arial" w:cs="Arial"/>
          <w:color w:val="000000" w:themeColor="text1"/>
          <w:sz w:val="22"/>
          <w:szCs w:val="22"/>
        </w:rPr>
        <w:t xml:space="preserve">the case of El Paso Water, </w:t>
      </w:r>
      <w:r w:rsidRPr="2B89B813">
        <w:rPr>
          <w:rFonts w:ascii="Arial" w:eastAsia="Arial" w:hAnsi="Arial" w:cs="Arial"/>
          <w:color w:val="000000" w:themeColor="text1"/>
          <w:sz w:val="22"/>
          <w:szCs w:val="22"/>
        </w:rPr>
        <w:t>water reuse</w:t>
      </w:r>
      <w:r w:rsidR="07404545" w:rsidRPr="2B89B813">
        <w:rPr>
          <w:rFonts w:ascii="Arial" w:eastAsia="Arial" w:hAnsi="Arial" w:cs="Arial"/>
          <w:color w:val="000000" w:themeColor="text1"/>
          <w:sz w:val="22"/>
          <w:szCs w:val="22"/>
        </w:rPr>
        <w:t>,</w:t>
      </w:r>
      <w:r w:rsidRPr="2B89B813">
        <w:rPr>
          <w:rFonts w:ascii="Arial" w:eastAsia="Arial" w:hAnsi="Arial" w:cs="Arial"/>
          <w:color w:val="000000" w:themeColor="text1"/>
          <w:sz w:val="22"/>
          <w:szCs w:val="22"/>
        </w:rPr>
        <w:t xml:space="preserve"> and water-savings programs, and their influence on regional water security and shared waters management.    </w:t>
      </w:r>
    </w:p>
    <w:p w14:paraId="1F44A3F7" w14:textId="6B10ED5A" w:rsidR="00FD28B8" w:rsidRDefault="0505AC14">
      <w:pPr>
        <w:pStyle w:val="Normal1"/>
      </w:pPr>
      <w:r w:rsidRPr="2E6E2445">
        <w:rPr>
          <w:rFonts w:ascii="Arial" w:eastAsia="Arial" w:hAnsi="Arial" w:cs="Arial"/>
          <w:color w:val="000000" w:themeColor="text1"/>
          <w:sz w:val="22"/>
          <w:szCs w:val="22"/>
        </w:rPr>
        <w:t xml:space="preserve"> </w:t>
      </w:r>
    </w:p>
    <w:p w14:paraId="56E7664B" w14:textId="411A607A" w:rsidR="00FD28B8" w:rsidRDefault="0505AC14">
      <w:pPr>
        <w:pStyle w:val="Normal1"/>
      </w:pPr>
      <w:r w:rsidRPr="2E6E2445">
        <w:rPr>
          <w:rFonts w:ascii="Arial" w:eastAsia="Arial" w:hAnsi="Arial" w:cs="Arial"/>
          <w:color w:val="000000" w:themeColor="text1"/>
          <w:sz w:val="22"/>
          <w:szCs w:val="22"/>
        </w:rPr>
        <w:t>The U.S. government is committed to providing a platform that encourages information sharing, dialogue, collaboration, and stakeholder engagement for cooperative, responsible management of shared water resources in North America. U.S. engagement with the region has long emphasized cooperation on environmental management, including water management.  This engagement builds trust among partners and stakeholders and strengthens cooperation not only on water issues but for natural resources management more broadly.</w:t>
      </w:r>
    </w:p>
    <w:p w14:paraId="24329B3F" w14:textId="77777777" w:rsidR="00FF71CC" w:rsidRPr="00FF71CC" w:rsidRDefault="00FF71CC">
      <w:pPr>
        <w:pStyle w:val="Normal1"/>
        <w:rPr>
          <w:rFonts w:ascii="Arial" w:eastAsia="Arial" w:hAnsi="Arial" w:cs="Arial"/>
          <w:color w:val="000000"/>
          <w:sz w:val="22"/>
          <w:szCs w:val="22"/>
        </w:rPr>
      </w:pPr>
    </w:p>
    <w:p w14:paraId="064C2B28" w14:textId="0BA34B78" w:rsidR="00FD28B8" w:rsidRDefault="00821EFD" w:rsidP="009A6516">
      <w:pPr>
        <w:pStyle w:val="Normal1"/>
        <w:shd w:val="clear" w:color="auto" w:fill="FFFFFF"/>
        <w:spacing w:after="40" w:line="271" w:lineRule="auto"/>
        <w:rPr>
          <w:rFonts w:ascii="Arial" w:eastAsia="Arial" w:hAnsi="Arial" w:cs="Arial"/>
          <w:b/>
          <w:color w:val="000000"/>
          <w:sz w:val="28"/>
          <w:szCs w:val="28"/>
        </w:rPr>
      </w:pPr>
      <w:r w:rsidRPr="008B35EC">
        <w:rPr>
          <w:rFonts w:ascii="Arial" w:eastAsia="Arial" w:hAnsi="Arial" w:cs="Arial"/>
          <w:b/>
          <w:bCs/>
          <w:color w:val="000000" w:themeColor="text1"/>
          <w:sz w:val="28"/>
          <w:szCs w:val="28"/>
        </w:rPr>
        <w:t>Moderator and Speaker Biographies</w:t>
      </w:r>
    </w:p>
    <w:p w14:paraId="4D93ECB4" w14:textId="3E991C8E" w:rsidR="00A457C9" w:rsidRDefault="00FF71CC" w:rsidP="008B35EC">
      <w:pPr>
        <w:pStyle w:val="Normal1"/>
        <w:spacing w:before="200"/>
        <w:rPr>
          <w:rFonts w:ascii="Arial" w:eastAsia="Arial" w:hAnsi="Arial" w:cs="Arial"/>
          <w:color w:val="222222"/>
          <w:sz w:val="22"/>
          <w:szCs w:val="22"/>
        </w:rPr>
      </w:pPr>
      <w:r>
        <w:rPr>
          <w:noProof/>
        </w:rPr>
        <w:drawing>
          <wp:anchor distT="0" distB="0" distL="114300" distR="114300" simplePos="0" relativeHeight="251656192" behindDoc="0" locked="0" layoutInCell="1" allowOverlap="1" wp14:anchorId="5B8296EF" wp14:editId="37858559">
            <wp:simplePos x="0" y="0"/>
            <wp:positionH relativeFrom="column">
              <wp:align>left</wp:align>
            </wp:positionH>
            <wp:positionV relativeFrom="paragraph">
              <wp:posOffset>0</wp:posOffset>
            </wp:positionV>
            <wp:extent cx="1238250" cy="1238250"/>
            <wp:effectExtent l="0" t="0" r="0" b="0"/>
            <wp:wrapSquare wrapText="bothSides"/>
            <wp:docPr id="1493264305" name="Picture 149326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r w:rsidRPr="008B35EC">
        <w:rPr>
          <w:rFonts w:ascii="Arial" w:eastAsia="Arial" w:hAnsi="Arial" w:cs="Arial"/>
          <w:b/>
          <w:bCs/>
          <w:color w:val="222222"/>
          <w:sz w:val="22"/>
          <w:szCs w:val="22"/>
        </w:rPr>
        <w:t>Moderator:</w:t>
      </w:r>
      <w:r>
        <w:rPr>
          <w:rFonts w:ascii="Arial" w:hAnsi="Arial" w:cs="Arial"/>
          <w:color w:val="000000"/>
          <w:shd w:val="clear" w:color="auto" w:fill="FFFFFF"/>
          <w:lang w:val="en-GB"/>
        </w:rPr>
        <w:t xml:space="preserve"> </w:t>
      </w:r>
      <w:r w:rsidR="390BD8E9" w:rsidRPr="008B35EC">
        <w:rPr>
          <w:rFonts w:ascii="Arial" w:eastAsia="Arial" w:hAnsi="Arial" w:cs="Arial"/>
          <w:color w:val="222222"/>
          <w:sz w:val="22"/>
          <w:szCs w:val="22"/>
        </w:rPr>
        <w:t>Melissa Meeker</w:t>
      </w:r>
      <w:r w:rsidR="0D6B40AD" w:rsidRPr="008B35EC">
        <w:rPr>
          <w:rFonts w:ascii="Arial" w:eastAsia="Arial" w:hAnsi="Arial" w:cs="Arial"/>
          <w:color w:val="222222"/>
          <w:sz w:val="22"/>
          <w:szCs w:val="22"/>
        </w:rPr>
        <w:t>, CEO, The Water Tower</w:t>
      </w:r>
    </w:p>
    <w:p w14:paraId="25A4960A" w14:textId="6A1BA61F" w:rsidR="0D6B40AD" w:rsidRDefault="0D6B40AD" w:rsidP="008B35EC">
      <w:pPr>
        <w:pStyle w:val="Normal1"/>
        <w:shd w:val="clear" w:color="auto" w:fill="FFFFFF" w:themeFill="background1"/>
        <w:spacing w:before="200"/>
        <w:rPr>
          <w:rFonts w:ascii="Arial" w:eastAsia="Arial" w:hAnsi="Arial" w:cs="Arial"/>
          <w:color w:val="222222"/>
          <w:sz w:val="22"/>
          <w:szCs w:val="22"/>
        </w:rPr>
      </w:pPr>
      <w:r w:rsidRPr="2E6E2445">
        <w:rPr>
          <w:rFonts w:ascii="Arial" w:eastAsia="Arial" w:hAnsi="Arial" w:cs="Arial"/>
          <w:color w:val="222222"/>
          <w:sz w:val="22"/>
          <w:szCs w:val="22"/>
        </w:rPr>
        <w:t>Melissa has over 25 years of experience in water resources management, with an emphasis on alternative water supply development and research, workforce development and public engagement. Melissa previously served as the CEO of The Water Environment and Reuse Foundation and was instrumental in the merger of three critical water-related research foundations.  She also served as Executive Director of the South Florida Water Management District and Deputy Secretary of the Florida Department of Environmental Protection.</w:t>
      </w:r>
    </w:p>
    <w:p w14:paraId="2B398437" w14:textId="77777777" w:rsidR="0031081C" w:rsidRDefault="0031081C" w:rsidP="00FF71CC">
      <w:pPr>
        <w:pStyle w:val="paragraph"/>
        <w:spacing w:before="0" w:beforeAutospacing="0" w:after="0" w:afterAutospacing="0"/>
        <w:jc w:val="both"/>
        <w:textAlignment w:val="baseline"/>
        <w:rPr>
          <w:rStyle w:val="normaltextrun"/>
          <w:rFonts w:ascii="Arial" w:hAnsi="Arial" w:cs="Arial"/>
          <w:sz w:val="22"/>
          <w:szCs w:val="22"/>
          <w:lang w:val="en-GB"/>
        </w:rPr>
      </w:pPr>
    </w:p>
    <w:p w14:paraId="7401FE4C" w14:textId="3AB3757D" w:rsidR="0031081C" w:rsidRDefault="0031081C" w:rsidP="00FF71CC">
      <w:pPr>
        <w:pStyle w:val="paragraph"/>
        <w:spacing w:before="0" w:beforeAutospacing="0" w:after="0" w:afterAutospacing="0"/>
        <w:jc w:val="both"/>
        <w:textAlignment w:val="baseline"/>
        <w:rPr>
          <w:rFonts w:ascii="Segoe UI" w:hAnsi="Segoe UI" w:cs="Segoe UI"/>
          <w:sz w:val="16"/>
          <w:szCs w:val="16"/>
        </w:rPr>
      </w:pPr>
    </w:p>
    <w:p w14:paraId="7818E2E3" w14:textId="23EA233F" w:rsidR="00C046F3" w:rsidRDefault="00C046F3" w:rsidP="3E5C8DB9">
      <w:pPr>
        <w:pStyle w:val="paragraph"/>
        <w:spacing w:before="0" w:beforeAutospacing="0" w:after="0" w:afterAutospacing="0"/>
        <w:textAlignment w:val="baseline"/>
        <w:rPr>
          <w:rStyle w:val="normaltextrun"/>
          <w:rFonts w:ascii="Arial" w:hAnsi="Arial" w:cs="Arial"/>
          <w:sz w:val="22"/>
          <w:szCs w:val="22"/>
        </w:rPr>
      </w:pPr>
      <w:r>
        <w:rPr>
          <w:noProof/>
        </w:rPr>
        <w:drawing>
          <wp:anchor distT="0" distB="0" distL="114300" distR="114300" simplePos="0" relativeHeight="251657216" behindDoc="0" locked="0" layoutInCell="1" allowOverlap="1" wp14:anchorId="59928334" wp14:editId="34035A71">
            <wp:simplePos x="0" y="0"/>
            <wp:positionH relativeFrom="column">
              <wp:align>left</wp:align>
            </wp:positionH>
            <wp:positionV relativeFrom="paragraph">
              <wp:posOffset>0</wp:posOffset>
            </wp:positionV>
            <wp:extent cx="1101526" cy="1238250"/>
            <wp:effectExtent l="0" t="0" r="0" b="0"/>
            <wp:wrapSquare wrapText="bothSides"/>
            <wp:docPr id="1046252985" name="Picture 10462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01526" cy="1238250"/>
                    </a:xfrm>
                    <a:prstGeom prst="rect">
                      <a:avLst/>
                    </a:prstGeom>
                  </pic:spPr>
                </pic:pic>
              </a:graphicData>
            </a:graphic>
            <wp14:sizeRelH relativeFrom="page">
              <wp14:pctWidth>0</wp14:pctWidth>
            </wp14:sizeRelH>
            <wp14:sizeRelV relativeFrom="page">
              <wp14:pctHeight>0</wp14:pctHeight>
            </wp14:sizeRelV>
          </wp:anchor>
        </w:drawing>
      </w:r>
      <w:r w:rsidRPr="3E5C8DB9">
        <w:rPr>
          <w:rFonts w:ascii="Arial" w:eastAsia="Arial" w:hAnsi="Arial" w:cs="Arial"/>
          <w:b/>
          <w:bCs/>
          <w:color w:val="222222"/>
          <w:sz w:val="22"/>
          <w:szCs w:val="22"/>
        </w:rPr>
        <w:t xml:space="preserve">Speaker: </w:t>
      </w:r>
      <w:r w:rsidR="2698E8B8" w:rsidRPr="3E5C8DB9">
        <w:rPr>
          <w:rFonts w:ascii="Arial" w:eastAsia="Arial" w:hAnsi="Arial" w:cs="Arial"/>
          <w:color w:val="222222"/>
          <w:sz w:val="22"/>
          <w:szCs w:val="22"/>
        </w:rPr>
        <w:t>Merrell-Ann Phare</w:t>
      </w:r>
      <w:r w:rsidR="224275AD" w:rsidRPr="3E5C8DB9">
        <w:rPr>
          <w:rFonts w:ascii="Arial" w:eastAsia="Arial" w:hAnsi="Arial" w:cs="Arial"/>
          <w:color w:val="222222"/>
          <w:sz w:val="22"/>
          <w:szCs w:val="22"/>
        </w:rPr>
        <w:t>, Canadian Commissioner, International Joint Commission</w:t>
      </w:r>
    </w:p>
    <w:p w14:paraId="11AF17AD" w14:textId="1240FBA3" w:rsidR="00C046F3" w:rsidRDefault="3C91FC1D" w:rsidP="3E5C8DB9">
      <w:pPr>
        <w:pStyle w:val="paragraph"/>
        <w:spacing w:before="0" w:beforeAutospacing="0" w:after="0" w:afterAutospacing="0"/>
        <w:textAlignment w:val="baseline"/>
        <w:rPr>
          <w:rFonts w:ascii="Arial" w:eastAsia="Arial" w:hAnsi="Arial" w:cs="Arial"/>
          <w:color w:val="222222"/>
          <w:sz w:val="22"/>
          <w:szCs w:val="22"/>
        </w:rPr>
      </w:pPr>
      <w:r w:rsidRPr="2E6E2445">
        <w:rPr>
          <w:rFonts w:ascii="Arial" w:eastAsia="Arial" w:hAnsi="Arial" w:cs="Arial"/>
          <w:color w:val="222222"/>
          <w:sz w:val="22"/>
          <w:szCs w:val="22"/>
        </w:rPr>
        <w:t>Ms. Phare</w:t>
      </w:r>
      <w:r w:rsidR="2698E8B8" w:rsidRPr="2E6E2445">
        <w:rPr>
          <w:rFonts w:ascii="Arial" w:eastAsia="Arial" w:hAnsi="Arial" w:cs="Arial"/>
          <w:color w:val="222222"/>
          <w:sz w:val="22"/>
          <w:szCs w:val="22"/>
        </w:rPr>
        <w:t xml:space="preserve"> is a lawyer, writer, strategist, negotiator and relationship-builder who worked extensively in and with indigenous organizations on environmental, land, water, rights and governance issues. She, along with 10 First Nation Chiefs, was the founding Executive Director of the Centre for Indigenous Environmental Resources (CIER), a national First Nation charitable environmental </w:t>
      </w:r>
      <w:proofErr w:type="spellStart"/>
      <w:r w:rsidR="2698E8B8" w:rsidRPr="2E6E2445">
        <w:rPr>
          <w:rFonts w:ascii="Arial" w:eastAsia="Arial" w:hAnsi="Arial" w:cs="Arial"/>
          <w:color w:val="222222"/>
          <w:sz w:val="22"/>
          <w:szCs w:val="22"/>
        </w:rPr>
        <w:t>organisation</w:t>
      </w:r>
      <w:proofErr w:type="spellEnd"/>
      <w:r w:rsidR="2698E8B8" w:rsidRPr="2E6E2445">
        <w:rPr>
          <w:rFonts w:ascii="Arial" w:eastAsia="Arial" w:hAnsi="Arial" w:cs="Arial"/>
          <w:color w:val="222222"/>
          <w:sz w:val="22"/>
          <w:szCs w:val="22"/>
        </w:rPr>
        <w:t>.</w:t>
      </w:r>
      <w:r w:rsidR="13A5A31B" w:rsidRPr="2E6E2445">
        <w:rPr>
          <w:rFonts w:ascii="Arial" w:eastAsia="Arial" w:hAnsi="Arial" w:cs="Arial"/>
          <w:color w:val="222222"/>
          <w:sz w:val="22"/>
          <w:szCs w:val="22"/>
        </w:rPr>
        <w:t xml:space="preserve"> </w:t>
      </w:r>
      <w:r w:rsidR="2698E8B8" w:rsidRPr="2E6E2445">
        <w:rPr>
          <w:rFonts w:ascii="Arial" w:eastAsia="Arial" w:hAnsi="Arial" w:cs="Arial"/>
          <w:color w:val="222222"/>
          <w:sz w:val="22"/>
          <w:szCs w:val="22"/>
        </w:rPr>
        <w:t>As Chief Negotiator for the Government of the Northwest Territories, Ms. Phare lead</w:t>
      </w:r>
      <w:r w:rsidR="20B19FB4" w:rsidRPr="2E6E2445">
        <w:rPr>
          <w:rFonts w:ascii="Arial" w:eastAsia="Arial" w:hAnsi="Arial" w:cs="Arial"/>
          <w:color w:val="222222"/>
          <w:sz w:val="22"/>
          <w:szCs w:val="22"/>
        </w:rPr>
        <w:t>s</w:t>
      </w:r>
      <w:r w:rsidR="2698E8B8" w:rsidRPr="2E6E2445">
        <w:rPr>
          <w:rFonts w:ascii="Arial" w:eastAsia="Arial" w:hAnsi="Arial" w:cs="Arial"/>
          <w:color w:val="222222"/>
          <w:sz w:val="22"/>
          <w:szCs w:val="22"/>
        </w:rPr>
        <w:t xml:space="preserve"> the negotiation of transboundary water agreements in the Mackenzie River Basin and the creation of </w:t>
      </w:r>
      <w:proofErr w:type="spellStart"/>
      <w:r w:rsidR="2698E8B8" w:rsidRPr="2E6E2445">
        <w:rPr>
          <w:rFonts w:ascii="Arial" w:eastAsia="Arial" w:hAnsi="Arial" w:cs="Arial"/>
          <w:color w:val="222222"/>
          <w:sz w:val="22"/>
          <w:szCs w:val="22"/>
        </w:rPr>
        <w:t>Thaidene</w:t>
      </w:r>
      <w:proofErr w:type="spellEnd"/>
      <w:r w:rsidR="2698E8B8" w:rsidRPr="2E6E2445">
        <w:rPr>
          <w:rFonts w:ascii="Arial" w:eastAsia="Arial" w:hAnsi="Arial" w:cs="Arial"/>
          <w:color w:val="222222"/>
          <w:sz w:val="22"/>
          <w:szCs w:val="22"/>
        </w:rPr>
        <w:t xml:space="preserve"> Nene, a national and territorial park in the east arm of Great Slave Lake.</w:t>
      </w:r>
      <w:r w:rsidR="78F41874" w:rsidRPr="2E6E2445">
        <w:rPr>
          <w:rFonts w:ascii="Arial" w:eastAsia="Arial" w:hAnsi="Arial" w:cs="Arial"/>
          <w:color w:val="222222"/>
          <w:sz w:val="22"/>
          <w:szCs w:val="22"/>
        </w:rPr>
        <w:t xml:space="preserve"> </w:t>
      </w:r>
      <w:r w:rsidR="2698E8B8" w:rsidRPr="2E6E2445">
        <w:rPr>
          <w:rFonts w:ascii="Arial" w:eastAsia="Arial" w:hAnsi="Arial" w:cs="Arial"/>
          <w:color w:val="222222"/>
          <w:sz w:val="22"/>
          <w:szCs w:val="22"/>
        </w:rPr>
        <w:t xml:space="preserve">She is the author of the book “Denying the Source: </w:t>
      </w:r>
      <w:proofErr w:type="gramStart"/>
      <w:r w:rsidR="2698E8B8" w:rsidRPr="2E6E2445">
        <w:rPr>
          <w:rFonts w:ascii="Arial" w:eastAsia="Arial" w:hAnsi="Arial" w:cs="Arial"/>
          <w:color w:val="222222"/>
          <w:sz w:val="22"/>
          <w:szCs w:val="22"/>
        </w:rPr>
        <w:t>the</w:t>
      </w:r>
      <w:proofErr w:type="gramEnd"/>
      <w:r w:rsidR="2698E8B8" w:rsidRPr="2E6E2445">
        <w:rPr>
          <w:rFonts w:ascii="Arial" w:eastAsia="Arial" w:hAnsi="Arial" w:cs="Arial"/>
          <w:color w:val="222222"/>
          <w:sz w:val="22"/>
          <w:szCs w:val="22"/>
        </w:rPr>
        <w:t xml:space="preserve"> Crisis of First Nations Water Rights” and co-author of “Ethical Water”. She is a member of the Forum for Leadership on Water, Smart Prosperity's Leadership Council, and is a </w:t>
      </w:r>
      <w:r w:rsidR="2698E8B8" w:rsidRPr="2E6E2445">
        <w:rPr>
          <w:rFonts w:ascii="Arial" w:eastAsia="Arial" w:hAnsi="Arial" w:cs="Arial"/>
          <w:color w:val="222222"/>
          <w:sz w:val="22"/>
          <w:szCs w:val="22"/>
        </w:rPr>
        <w:lastRenderedPageBreak/>
        <w:t>recipient of Canada's Clean 50 Award. She served as legal counsel and advisor to a number of First Nation and Metis governments and organizations. Ms. Phare holds a Bachelor of Arts in Economics (Environmental) Bachelor of Laws, Master of Law (Aboriginal Water Rights and International Trade Law) from the University of Manitoba a Master of Fine Arts (Creative Writing) from University of British Columbia.   She resides in Winnipeg, Manitoba.</w:t>
      </w:r>
    </w:p>
    <w:p w14:paraId="5D594960" w14:textId="4FE9D4E6" w:rsidR="00A549EC" w:rsidRDefault="00A549EC" w:rsidP="3E5C8DB9">
      <w:pPr>
        <w:pStyle w:val="Normal1"/>
        <w:spacing w:before="200"/>
      </w:pPr>
      <w:r>
        <w:rPr>
          <w:noProof/>
        </w:rPr>
        <w:drawing>
          <wp:anchor distT="0" distB="0" distL="114300" distR="114300" simplePos="0" relativeHeight="251658240" behindDoc="0" locked="0" layoutInCell="1" allowOverlap="1" wp14:anchorId="4A0E2108" wp14:editId="10CE694E">
            <wp:simplePos x="0" y="0"/>
            <wp:positionH relativeFrom="column">
              <wp:align>left</wp:align>
            </wp:positionH>
            <wp:positionV relativeFrom="paragraph">
              <wp:posOffset>0</wp:posOffset>
            </wp:positionV>
            <wp:extent cx="1077908" cy="1437210"/>
            <wp:effectExtent l="0" t="0" r="0" b="0"/>
            <wp:wrapSquare wrapText="bothSides"/>
            <wp:docPr id="1130342072" name="Picture 113034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77908" cy="1437210"/>
                    </a:xfrm>
                    <a:prstGeom prst="rect">
                      <a:avLst/>
                    </a:prstGeom>
                  </pic:spPr>
                </pic:pic>
              </a:graphicData>
            </a:graphic>
            <wp14:sizeRelH relativeFrom="page">
              <wp14:pctWidth>0</wp14:pctWidth>
            </wp14:sizeRelH>
            <wp14:sizeRelV relativeFrom="page">
              <wp14:pctHeight>0</wp14:pctHeight>
            </wp14:sizeRelV>
          </wp:anchor>
        </w:drawing>
      </w:r>
      <w:r w:rsidRPr="2E6E2445">
        <w:rPr>
          <w:rFonts w:ascii="Arial" w:eastAsia="Arial" w:hAnsi="Arial" w:cs="Arial"/>
          <w:b/>
          <w:bCs/>
          <w:color w:val="222222"/>
          <w:sz w:val="22"/>
          <w:szCs w:val="22"/>
        </w:rPr>
        <w:t>Speaker:</w:t>
      </w:r>
      <w:r w:rsidR="4F7FD301" w:rsidRPr="2E6E2445">
        <w:rPr>
          <w:rFonts w:ascii="Arial" w:eastAsia="Arial" w:hAnsi="Arial" w:cs="Arial"/>
          <w:b/>
          <w:bCs/>
          <w:color w:val="222222"/>
          <w:sz w:val="22"/>
          <w:szCs w:val="22"/>
        </w:rPr>
        <w:t xml:space="preserve"> </w:t>
      </w:r>
      <w:r w:rsidR="4F7FD301" w:rsidRPr="2E6E2445">
        <w:rPr>
          <w:rFonts w:ascii="Arial" w:eastAsia="Arial" w:hAnsi="Arial" w:cs="Arial"/>
          <w:color w:val="222222"/>
          <w:sz w:val="22"/>
          <w:szCs w:val="22"/>
        </w:rPr>
        <w:t>Gilbert Trejo,</w:t>
      </w:r>
      <w:r w:rsidR="442B87BF" w:rsidRPr="2E6E2445">
        <w:rPr>
          <w:rFonts w:ascii="Arial" w:eastAsia="Arial" w:hAnsi="Arial" w:cs="Arial"/>
          <w:color w:val="222222"/>
          <w:sz w:val="22"/>
          <w:szCs w:val="22"/>
        </w:rPr>
        <w:t xml:space="preserve"> Chief Technical Officer, El Paso Water</w:t>
      </w:r>
      <w:r w:rsidR="68C8CE3E" w:rsidRPr="2E6E2445">
        <w:rPr>
          <w:rFonts w:ascii="Arial" w:eastAsia="Arial" w:hAnsi="Arial" w:cs="Arial"/>
          <w:color w:val="222222"/>
          <w:sz w:val="22"/>
          <w:szCs w:val="22"/>
        </w:rPr>
        <w:t xml:space="preserve"> and President of the </w:t>
      </w:r>
      <w:proofErr w:type="spellStart"/>
      <w:r w:rsidR="68C8CE3E" w:rsidRPr="2E6E2445">
        <w:rPr>
          <w:rFonts w:ascii="Arial" w:eastAsia="Arial" w:hAnsi="Arial" w:cs="Arial"/>
          <w:color w:val="222222"/>
          <w:sz w:val="22"/>
          <w:szCs w:val="22"/>
        </w:rPr>
        <w:t>WateReuse</w:t>
      </w:r>
      <w:proofErr w:type="spellEnd"/>
      <w:r w:rsidR="68C8CE3E" w:rsidRPr="2E6E2445">
        <w:rPr>
          <w:rFonts w:ascii="Arial" w:eastAsia="Arial" w:hAnsi="Arial" w:cs="Arial"/>
          <w:color w:val="222222"/>
          <w:sz w:val="22"/>
          <w:szCs w:val="22"/>
        </w:rPr>
        <w:t xml:space="preserve"> Association</w:t>
      </w:r>
    </w:p>
    <w:p w14:paraId="1E46CCF5" w14:textId="2F88E557" w:rsidR="442B87BF" w:rsidRDefault="442B87BF" w:rsidP="2E6E2445">
      <w:pPr>
        <w:pStyle w:val="Normal1"/>
        <w:spacing w:before="200"/>
        <w:rPr>
          <w:rFonts w:ascii="Arial" w:eastAsia="Arial" w:hAnsi="Arial" w:cs="Arial"/>
          <w:color w:val="222222"/>
          <w:sz w:val="22"/>
          <w:szCs w:val="22"/>
        </w:rPr>
      </w:pPr>
      <w:r w:rsidRPr="7D33B834">
        <w:rPr>
          <w:rFonts w:ascii="Arial" w:eastAsia="Arial" w:hAnsi="Arial" w:cs="Arial"/>
          <w:color w:val="222222"/>
          <w:sz w:val="22"/>
          <w:szCs w:val="22"/>
        </w:rPr>
        <w:t xml:space="preserve">Mr. </w:t>
      </w:r>
      <w:r w:rsidRPr="7D33B834">
        <w:rPr>
          <w:color w:val="2E2E2E"/>
          <w:sz w:val="22"/>
          <w:szCs w:val="22"/>
        </w:rPr>
        <w:t xml:space="preserve">Trejo oversees the technical services portfolio for the utility, which includes engineering, planning and development, and project and construction management. Before coming to El Paso Water in 2014, he was the Principal in charge of Arcadis’ Water Division in the El Paso, TX region. In that role, he led business development, designed and managed projects, and ensured financial performance. Trejo is a Board Member for the </w:t>
      </w:r>
      <w:proofErr w:type="spellStart"/>
      <w:r w:rsidRPr="7D33B834">
        <w:rPr>
          <w:color w:val="2E2E2E"/>
          <w:sz w:val="22"/>
          <w:szCs w:val="22"/>
        </w:rPr>
        <w:t>WateReuse</w:t>
      </w:r>
      <w:proofErr w:type="spellEnd"/>
      <w:r w:rsidRPr="7D33B834">
        <w:rPr>
          <w:color w:val="2E2E2E"/>
          <w:sz w:val="22"/>
          <w:szCs w:val="22"/>
        </w:rPr>
        <w:t xml:space="preserve"> Association and Water Environment and Reuse Research Foundation. He is a published author on water reuse and water infrastructure topics. He is a licensed professional engineer in the State of Texas and a Certified Floodplain Manager. Trejo earned a Bachelor’s of Science in Civil Engineering from the University of Texas at El Paso and a Master’s of Science in Environmental and Water Resources Engineering from the University of Texas, Austin.</w:t>
      </w:r>
    </w:p>
    <w:p w14:paraId="2C3E168A" w14:textId="7D1CE5F8" w:rsidR="3E5C8DB9" w:rsidRDefault="43931BF7" w:rsidP="7D33B834">
      <w:pPr>
        <w:pStyle w:val="Normal1"/>
        <w:spacing w:before="200"/>
      </w:pPr>
      <w:r>
        <w:rPr>
          <w:noProof/>
        </w:rPr>
        <w:drawing>
          <wp:anchor distT="0" distB="0" distL="114300" distR="114300" simplePos="0" relativeHeight="251659264" behindDoc="0" locked="0" layoutInCell="1" allowOverlap="1" wp14:anchorId="151F3300" wp14:editId="43C463A1">
            <wp:simplePos x="0" y="0"/>
            <wp:positionH relativeFrom="column">
              <wp:align>left</wp:align>
            </wp:positionH>
            <wp:positionV relativeFrom="paragraph">
              <wp:posOffset>0</wp:posOffset>
            </wp:positionV>
            <wp:extent cx="885825" cy="1328738"/>
            <wp:effectExtent l="0" t="0" r="0" b="0"/>
            <wp:wrapSquare wrapText="bothSides"/>
            <wp:docPr id="2100541492" name="Picture 210054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85825" cy="1328738"/>
                    </a:xfrm>
                    <a:prstGeom prst="rect">
                      <a:avLst/>
                    </a:prstGeom>
                  </pic:spPr>
                </pic:pic>
              </a:graphicData>
            </a:graphic>
            <wp14:sizeRelH relativeFrom="page">
              <wp14:pctWidth>0</wp14:pctWidth>
            </wp14:sizeRelH>
            <wp14:sizeRelV relativeFrom="page">
              <wp14:pctHeight>0</wp14:pctHeight>
            </wp14:sizeRelV>
          </wp:anchor>
        </w:drawing>
      </w:r>
      <w:r w:rsidRPr="7D33B834">
        <w:rPr>
          <w:rFonts w:ascii="Arial" w:eastAsia="Arial" w:hAnsi="Arial" w:cs="Arial"/>
          <w:b/>
          <w:bCs/>
          <w:color w:val="222222"/>
          <w:sz w:val="22"/>
          <w:szCs w:val="22"/>
        </w:rPr>
        <w:t xml:space="preserve">Speaker: </w:t>
      </w:r>
      <w:r w:rsidR="4451BC89" w:rsidRPr="7D33B834">
        <w:rPr>
          <w:rFonts w:ascii="Arial" w:eastAsia="Arial" w:hAnsi="Arial" w:cs="Arial"/>
          <w:color w:val="222222"/>
          <w:sz w:val="22"/>
          <w:szCs w:val="22"/>
        </w:rPr>
        <w:t xml:space="preserve">Anne Castle, Senior Fellow, </w:t>
      </w:r>
      <w:proofErr w:type="spellStart"/>
      <w:r w:rsidR="4451BC89" w:rsidRPr="7D33B834">
        <w:rPr>
          <w:rFonts w:ascii="Arial" w:eastAsia="Arial" w:hAnsi="Arial" w:cs="Arial"/>
          <w:color w:val="222222"/>
          <w:sz w:val="22"/>
          <w:szCs w:val="22"/>
        </w:rPr>
        <w:t>Getches</w:t>
      </w:r>
      <w:proofErr w:type="spellEnd"/>
      <w:r w:rsidR="4451BC89" w:rsidRPr="7D33B834">
        <w:rPr>
          <w:rFonts w:ascii="Arial" w:eastAsia="Arial" w:hAnsi="Arial" w:cs="Arial"/>
          <w:color w:val="222222"/>
          <w:sz w:val="22"/>
          <w:szCs w:val="22"/>
        </w:rPr>
        <w:t>-Wilkinson Center for Natural Resources, Energy, and the Environment, University of Colorado Law School</w:t>
      </w:r>
    </w:p>
    <w:p w14:paraId="1D77833F" w14:textId="5BD5412C" w:rsidR="3E5C8DB9" w:rsidRDefault="4451BC89" w:rsidP="3E5C8DB9">
      <w:pPr>
        <w:pStyle w:val="Normal1"/>
        <w:shd w:val="clear" w:color="auto" w:fill="FFFFFF" w:themeFill="background1"/>
        <w:spacing w:before="200"/>
        <w:rPr>
          <w:rFonts w:ascii="Arial" w:eastAsia="Arial" w:hAnsi="Arial" w:cs="Arial"/>
          <w:color w:val="222222"/>
          <w:sz w:val="22"/>
          <w:szCs w:val="22"/>
        </w:rPr>
      </w:pPr>
      <w:r w:rsidRPr="7D33B834">
        <w:rPr>
          <w:rFonts w:ascii="Arial" w:eastAsia="Arial" w:hAnsi="Arial" w:cs="Arial"/>
          <w:color w:val="222222"/>
          <w:sz w:val="22"/>
          <w:szCs w:val="22"/>
        </w:rPr>
        <w:t xml:space="preserve">Anne Castle is a senior fellow at the </w:t>
      </w:r>
      <w:proofErr w:type="spellStart"/>
      <w:r w:rsidRPr="7D33B834">
        <w:rPr>
          <w:rFonts w:ascii="Arial" w:eastAsia="Arial" w:hAnsi="Arial" w:cs="Arial"/>
          <w:color w:val="222222"/>
          <w:sz w:val="22"/>
          <w:szCs w:val="22"/>
        </w:rPr>
        <w:t>Getches</w:t>
      </w:r>
      <w:proofErr w:type="spellEnd"/>
      <w:r w:rsidRPr="7D33B834">
        <w:rPr>
          <w:rFonts w:ascii="Arial" w:eastAsia="Arial" w:hAnsi="Arial" w:cs="Arial"/>
          <w:color w:val="222222"/>
          <w:sz w:val="22"/>
          <w:szCs w:val="22"/>
        </w:rPr>
        <w:t>-Wilkinson Center for Natural Resources, Energy, and the Environment at the University of Colorado Law School, focusing on western water issues including Colorado River operational policy and the integration of water and land use planning. She is a founding member of the Water Policy Group, comprised of select water sector experts who have been decision makers and trusted advisers within governments and international bodies handling complex water policy and strategy. From 2009 to 2014, she was Assistant Secretary for Water and Science at the U.S. Department of the Interior where she oversaw water and science policy for the Department and had responsibility for the U.S. Bureau of Reclamation and the U.S. Geological Survey. Castle is a recovering lawyer, having practiced water law for 28 years with the Rocky Mountain law firm of Holland &amp; Hart where she chaired the Management Committee and Natural Resources Department. She serves on boards or advisory committees for Western Resource Advocates, Colorado Legal Services, the Colorado Water Trust, the Salazar Center for North American Conservation, the Airborne Snow Observatory, Stanford University’s Water in the West program, and the Colorado River Water and Tribes Initiative, where she is co-leading an initiative for universal access to clean and safe water on Indian reservations.</w:t>
      </w:r>
    </w:p>
    <w:p w14:paraId="52AFBB5B" w14:textId="39FD2936" w:rsidR="00C046F3" w:rsidRDefault="00C046F3" w:rsidP="008B35EC">
      <w:pPr>
        <w:pStyle w:val="Normal1"/>
        <w:shd w:val="clear" w:color="auto" w:fill="FFFFFF" w:themeFill="background1"/>
        <w:spacing w:before="200"/>
        <w:rPr>
          <w:rFonts w:ascii="Arial" w:eastAsia="Arial" w:hAnsi="Arial" w:cs="Arial"/>
          <w:b/>
          <w:bCs/>
          <w:color w:val="auto"/>
          <w:sz w:val="22"/>
          <w:szCs w:val="22"/>
          <w:lang w:val="en-GB"/>
        </w:rPr>
      </w:pPr>
    </w:p>
    <w:p w14:paraId="4022DC13" w14:textId="77777777" w:rsidR="00B67D3F" w:rsidRPr="00C046F3" w:rsidRDefault="00B67D3F" w:rsidP="008B35EC">
      <w:pPr>
        <w:pStyle w:val="Normal1"/>
        <w:shd w:val="clear" w:color="auto" w:fill="FFFFFF" w:themeFill="background1"/>
        <w:spacing w:before="200"/>
        <w:rPr>
          <w:rFonts w:ascii="Arial" w:eastAsia="Arial" w:hAnsi="Arial" w:cs="Arial"/>
          <w:b/>
          <w:bCs/>
          <w:color w:val="auto"/>
          <w:sz w:val="22"/>
          <w:szCs w:val="22"/>
          <w:lang w:val="en-GB"/>
        </w:rPr>
      </w:pPr>
    </w:p>
    <w:p w14:paraId="07621928" w14:textId="77777777" w:rsidR="00FD28B8" w:rsidRDefault="00821EFD">
      <w:pPr>
        <w:pStyle w:val="Normal1"/>
        <w:shd w:val="clear" w:color="auto" w:fill="FFFFFF"/>
        <w:jc w:val="center"/>
        <w:rPr>
          <w:rFonts w:ascii="Arial" w:eastAsia="Arial" w:hAnsi="Arial" w:cs="Arial"/>
          <w:b/>
          <w:color w:val="000000"/>
          <w:sz w:val="28"/>
          <w:szCs w:val="28"/>
        </w:rPr>
      </w:pPr>
      <w:r>
        <w:rPr>
          <w:rFonts w:ascii="Arial" w:eastAsia="Arial" w:hAnsi="Arial" w:cs="Arial"/>
          <w:b/>
          <w:color w:val="000000"/>
          <w:sz w:val="28"/>
          <w:szCs w:val="28"/>
        </w:rPr>
        <w:t>Event Details - Snapshot</w:t>
      </w:r>
    </w:p>
    <w:p w14:paraId="596BC5A8" w14:textId="77777777" w:rsidR="00FD28B8" w:rsidRDefault="00FD28B8">
      <w:pPr>
        <w:pStyle w:val="Normal1"/>
        <w:shd w:val="clear" w:color="auto" w:fill="FFFFFF"/>
        <w:jc w:val="center"/>
        <w:rPr>
          <w:rFonts w:ascii="Arial" w:eastAsia="Arial" w:hAnsi="Arial" w:cs="Arial"/>
          <w:b/>
          <w:color w:val="000000"/>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275"/>
      </w:tblGrid>
      <w:tr w:rsidR="00FD28B8" w14:paraId="2C0A0AFE" w14:textId="77777777" w:rsidTr="082569B1">
        <w:tc>
          <w:tcPr>
            <w:tcW w:w="2085" w:type="dxa"/>
            <w:shd w:val="clear" w:color="auto" w:fill="4A86E8"/>
            <w:tcMar>
              <w:top w:w="100" w:type="dxa"/>
              <w:left w:w="100" w:type="dxa"/>
              <w:bottom w:w="100" w:type="dxa"/>
              <w:right w:w="100" w:type="dxa"/>
            </w:tcMar>
          </w:tcPr>
          <w:p w14:paraId="168AABBB"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Title</w:t>
            </w:r>
          </w:p>
        </w:tc>
        <w:tc>
          <w:tcPr>
            <w:tcW w:w="7275" w:type="dxa"/>
            <w:shd w:val="clear" w:color="auto" w:fill="auto"/>
            <w:tcMar>
              <w:top w:w="100" w:type="dxa"/>
              <w:left w:w="100" w:type="dxa"/>
              <w:bottom w:w="100" w:type="dxa"/>
              <w:right w:w="100" w:type="dxa"/>
            </w:tcMar>
          </w:tcPr>
          <w:p w14:paraId="60EAD569" w14:textId="2819F5B1" w:rsidR="00FD28B8" w:rsidRPr="00EF2F46" w:rsidRDefault="1A2F6892" w:rsidP="008B35EC">
            <w:pPr>
              <w:pStyle w:val="Normal1"/>
              <w:rPr>
                <w:rFonts w:ascii="Arial" w:eastAsia="Arial" w:hAnsi="Arial" w:cs="Arial"/>
                <w:color w:val="000000" w:themeColor="text1"/>
                <w:sz w:val="22"/>
                <w:szCs w:val="22"/>
              </w:rPr>
            </w:pPr>
            <w:r w:rsidRPr="2E6E2445">
              <w:rPr>
                <w:rFonts w:ascii="Arial" w:eastAsia="Arial" w:hAnsi="Arial" w:cs="Arial"/>
                <w:color w:val="000000" w:themeColor="text1"/>
                <w:sz w:val="22"/>
                <w:szCs w:val="22"/>
              </w:rPr>
              <w:t>Water Security through Transboundary Cooperation: Examples from the U.S., Canada, and Mexico</w:t>
            </w:r>
          </w:p>
        </w:tc>
      </w:tr>
      <w:tr w:rsidR="00FD28B8" w14:paraId="4D9F94A9" w14:textId="77777777" w:rsidTr="082569B1">
        <w:tc>
          <w:tcPr>
            <w:tcW w:w="2085" w:type="dxa"/>
            <w:shd w:val="clear" w:color="auto" w:fill="4A86E8"/>
            <w:tcMar>
              <w:top w:w="100" w:type="dxa"/>
              <w:left w:w="100" w:type="dxa"/>
              <w:bottom w:w="100" w:type="dxa"/>
              <w:right w:w="100" w:type="dxa"/>
            </w:tcMar>
          </w:tcPr>
          <w:p w14:paraId="185470B1"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Date and Time</w:t>
            </w:r>
          </w:p>
        </w:tc>
        <w:tc>
          <w:tcPr>
            <w:tcW w:w="7275" w:type="dxa"/>
            <w:shd w:val="clear" w:color="auto" w:fill="auto"/>
            <w:tcMar>
              <w:top w:w="100" w:type="dxa"/>
              <w:left w:w="100" w:type="dxa"/>
              <w:bottom w:w="100" w:type="dxa"/>
              <w:right w:w="100" w:type="dxa"/>
            </w:tcMar>
          </w:tcPr>
          <w:p w14:paraId="7A73F589" w14:textId="6F95CFAA" w:rsidR="00FD28B8" w:rsidRPr="00514C9B" w:rsidRDefault="00EF2F46">
            <w:pPr>
              <w:pStyle w:val="Normal1"/>
              <w:spacing w:line="240" w:lineRule="auto"/>
              <w:rPr>
                <w:rFonts w:ascii="Arial" w:eastAsia="Arial" w:hAnsi="Arial" w:cs="Arial"/>
                <w:color w:val="000000"/>
                <w:sz w:val="22"/>
                <w:szCs w:val="22"/>
              </w:rPr>
            </w:pPr>
            <w:r w:rsidRPr="008B35EC">
              <w:rPr>
                <w:rFonts w:ascii="Arial" w:eastAsia="Arial" w:hAnsi="Arial" w:cs="Arial"/>
                <w:color w:val="000000" w:themeColor="text1"/>
                <w:sz w:val="22"/>
                <w:szCs w:val="22"/>
              </w:rPr>
              <w:t>T</w:t>
            </w:r>
            <w:r w:rsidR="0300942C" w:rsidRPr="008B35EC">
              <w:rPr>
                <w:rFonts w:ascii="Arial" w:eastAsia="Arial" w:hAnsi="Arial" w:cs="Arial"/>
                <w:color w:val="000000" w:themeColor="text1"/>
                <w:sz w:val="22"/>
                <w:szCs w:val="22"/>
              </w:rPr>
              <w:t>hursday, October 8 from 3:00 – 4:30 PM EDT</w:t>
            </w:r>
            <w:r w:rsidRPr="008B35EC">
              <w:rPr>
                <w:rFonts w:ascii="Arial" w:eastAsia="Arial" w:hAnsi="Arial" w:cs="Arial"/>
                <w:color w:val="000000" w:themeColor="text1"/>
                <w:sz w:val="22"/>
                <w:szCs w:val="22"/>
              </w:rPr>
              <w:t xml:space="preserve"> </w:t>
            </w:r>
            <w:r w:rsidR="00821EFD" w:rsidRPr="008B35EC">
              <w:rPr>
                <w:rFonts w:ascii="Arial" w:eastAsia="Arial" w:hAnsi="Arial" w:cs="Arial"/>
                <w:color w:val="000000" w:themeColor="text1"/>
                <w:sz w:val="22"/>
                <w:szCs w:val="22"/>
              </w:rPr>
              <w:t xml:space="preserve">(duration: </w:t>
            </w:r>
            <w:r w:rsidRPr="008B35EC">
              <w:rPr>
                <w:rFonts w:ascii="Arial" w:eastAsia="Arial" w:hAnsi="Arial" w:cs="Arial"/>
                <w:color w:val="000000" w:themeColor="text1"/>
                <w:sz w:val="22"/>
                <w:szCs w:val="22"/>
              </w:rPr>
              <w:t>90 minutes</w:t>
            </w:r>
            <w:r w:rsidR="00821EFD" w:rsidRPr="008B35EC">
              <w:rPr>
                <w:rFonts w:ascii="Arial" w:eastAsia="Arial" w:hAnsi="Arial" w:cs="Arial"/>
                <w:color w:val="000000" w:themeColor="text1"/>
                <w:sz w:val="22"/>
                <w:szCs w:val="22"/>
              </w:rPr>
              <w:t>)</w:t>
            </w:r>
          </w:p>
        </w:tc>
      </w:tr>
      <w:tr w:rsidR="00FD28B8" w14:paraId="7F4FBA22" w14:textId="77777777" w:rsidTr="082569B1">
        <w:tc>
          <w:tcPr>
            <w:tcW w:w="2085" w:type="dxa"/>
            <w:shd w:val="clear" w:color="auto" w:fill="4A86E8"/>
            <w:tcMar>
              <w:top w:w="100" w:type="dxa"/>
              <w:left w:w="100" w:type="dxa"/>
              <w:bottom w:w="100" w:type="dxa"/>
              <w:right w:w="100" w:type="dxa"/>
            </w:tcMar>
          </w:tcPr>
          <w:p w14:paraId="7E16F607"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Promo Page URL</w:t>
            </w:r>
          </w:p>
        </w:tc>
        <w:tc>
          <w:tcPr>
            <w:tcW w:w="7275" w:type="dxa"/>
            <w:shd w:val="clear" w:color="auto" w:fill="auto"/>
            <w:tcMar>
              <w:top w:w="100" w:type="dxa"/>
              <w:left w:w="100" w:type="dxa"/>
              <w:bottom w:w="100" w:type="dxa"/>
              <w:right w:w="100" w:type="dxa"/>
            </w:tcMar>
          </w:tcPr>
          <w:p w14:paraId="51E95431" w14:textId="3E262E1F" w:rsidR="009A6516" w:rsidRPr="009A6516" w:rsidRDefault="00BC4CEF" w:rsidP="008B35EC">
            <w:pPr>
              <w:pStyle w:val="Normal1"/>
              <w:spacing w:line="240" w:lineRule="auto"/>
              <w:rPr>
                <w:rFonts w:ascii="Arial" w:eastAsia="Times New Roman" w:hAnsi="Arial" w:cs="Arial"/>
                <w:sz w:val="22"/>
                <w:szCs w:val="22"/>
              </w:rPr>
            </w:pPr>
            <w:hyperlink r:id="rId13">
              <w:r w:rsidR="0918DC81" w:rsidRPr="082569B1">
                <w:rPr>
                  <w:rStyle w:val="Hyperlink"/>
                  <w:rFonts w:ascii="Arial" w:eastAsia="Times New Roman" w:hAnsi="Arial" w:cs="Arial"/>
                  <w:sz w:val="22"/>
                  <w:szCs w:val="22"/>
                </w:rPr>
                <w:t>https://interactive.america.gov/iip_event/north-america-water-security/</w:t>
              </w:r>
            </w:hyperlink>
          </w:p>
        </w:tc>
      </w:tr>
      <w:tr w:rsidR="00FD28B8" w14:paraId="44B873B6" w14:textId="77777777" w:rsidTr="082569B1">
        <w:tc>
          <w:tcPr>
            <w:tcW w:w="2085" w:type="dxa"/>
            <w:shd w:val="clear" w:color="auto" w:fill="4A86E8"/>
            <w:tcMar>
              <w:top w:w="100" w:type="dxa"/>
              <w:left w:w="100" w:type="dxa"/>
              <w:bottom w:w="100" w:type="dxa"/>
              <w:right w:w="100" w:type="dxa"/>
            </w:tcMar>
          </w:tcPr>
          <w:p w14:paraId="30A49E7E"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Watch Page URL</w:t>
            </w:r>
          </w:p>
        </w:tc>
        <w:tc>
          <w:tcPr>
            <w:tcW w:w="7275" w:type="dxa"/>
            <w:shd w:val="clear" w:color="auto" w:fill="auto"/>
            <w:tcMar>
              <w:top w:w="100" w:type="dxa"/>
              <w:left w:w="100" w:type="dxa"/>
              <w:bottom w:w="100" w:type="dxa"/>
              <w:right w:w="100" w:type="dxa"/>
            </w:tcMar>
          </w:tcPr>
          <w:p w14:paraId="3661103B" w14:textId="530B839E" w:rsidR="00514C9B" w:rsidRPr="00514C9B" w:rsidRDefault="0BCA4389" w:rsidP="00514C9B">
            <w:pPr>
              <w:rPr>
                <w:rFonts w:ascii="Arial" w:eastAsia="Times New Roman" w:hAnsi="Arial" w:cs="Arial"/>
                <w:sz w:val="22"/>
                <w:szCs w:val="22"/>
              </w:rPr>
            </w:pPr>
            <w:r w:rsidRPr="082569B1">
              <w:rPr>
                <w:rFonts w:ascii="Arial" w:eastAsia="Times New Roman" w:hAnsi="Arial" w:cs="Arial"/>
                <w:sz w:val="22"/>
                <w:szCs w:val="22"/>
              </w:rPr>
              <w:t>Link on promo page</w:t>
            </w:r>
          </w:p>
        </w:tc>
      </w:tr>
      <w:tr w:rsidR="00FD28B8" w14:paraId="5283BD44" w14:textId="77777777" w:rsidTr="082569B1">
        <w:tc>
          <w:tcPr>
            <w:tcW w:w="2085" w:type="dxa"/>
            <w:shd w:val="clear" w:color="auto" w:fill="4A86E8"/>
            <w:tcMar>
              <w:top w:w="100" w:type="dxa"/>
              <w:left w:w="100" w:type="dxa"/>
              <w:bottom w:w="100" w:type="dxa"/>
              <w:right w:w="100" w:type="dxa"/>
            </w:tcMar>
          </w:tcPr>
          <w:p w14:paraId="733BE382"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Format</w:t>
            </w:r>
          </w:p>
        </w:tc>
        <w:tc>
          <w:tcPr>
            <w:tcW w:w="7275" w:type="dxa"/>
            <w:shd w:val="clear" w:color="auto" w:fill="auto"/>
            <w:tcMar>
              <w:top w:w="100" w:type="dxa"/>
              <w:left w:w="100" w:type="dxa"/>
              <w:bottom w:w="100" w:type="dxa"/>
              <w:right w:w="100" w:type="dxa"/>
            </w:tcMar>
          </w:tcPr>
          <w:p w14:paraId="5B93DCA0" w14:textId="7473260A" w:rsidR="00FD28B8" w:rsidRPr="00514C9B" w:rsidRDefault="00EF2F46">
            <w:pPr>
              <w:pStyle w:val="Normal1"/>
              <w:spacing w:line="240" w:lineRule="auto"/>
              <w:rPr>
                <w:rFonts w:ascii="Arial" w:eastAsia="Arial" w:hAnsi="Arial" w:cs="Arial"/>
                <w:color w:val="000000"/>
                <w:sz w:val="22"/>
                <w:szCs w:val="22"/>
              </w:rPr>
            </w:pPr>
            <w:r>
              <w:rPr>
                <w:rFonts w:ascii="Arial" w:eastAsia="Arial" w:hAnsi="Arial" w:cs="Arial"/>
                <w:color w:val="000000"/>
                <w:sz w:val="22"/>
                <w:szCs w:val="22"/>
              </w:rPr>
              <w:t>9</w:t>
            </w:r>
            <w:r w:rsidR="00821EFD" w:rsidRPr="00514C9B">
              <w:rPr>
                <w:rFonts w:ascii="Arial" w:eastAsia="Arial" w:hAnsi="Arial" w:cs="Arial"/>
                <w:color w:val="000000"/>
                <w:sz w:val="22"/>
                <w:szCs w:val="22"/>
              </w:rPr>
              <w:t>0-minute webcast with live Q&amp;A</w:t>
            </w:r>
          </w:p>
        </w:tc>
      </w:tr>
      <w:tr w:rsidR="00FD28B8" w14:paraId="3692AC20" w14:textId="77777777" w:rsidTr="082569B1">
        <w:tc>
          <w:tcPr>
            <w:tcW w:w="2085" w:type="dxa"/>
            <w:shd w:val="clear" w:color="auto" w:fill="4A86E8"/>
            <w:tcMar>
              <w:top w:w="100" w:type="dxa"/>
              <w:left w:w="100" w:type="dxa"/>
              <w:bottom w:w="100" w:type="dxa"/>
              <w:right w:w="100" w:type="dxa"/>
            </w:tcMar>
          </w:tcPr>
          <w:p w14:paraId="2300BD0F"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Topic</w:t>
            </w:r>
          </w:p>
        </w:tc>
        <w:tc>
          <w:tcPr>
            <w:tcW w:w="7275" w:type="dxa"/>
            <w:shd w:val="clear" w:color="auto" w:fill="auto"/>
            <w:tcMar>
              <w:top w:w="100" w:type="dxa"/>
              <w:left w:w="100" w:type="dxa"/>
              <w:bottom w:w="100" w:type="dxa"/>
              <w:right w:w="100" w:type="dxa"/>
            </w:tcMar>
          </w:tcPr>
          <w:p w14:paraId="6E61BCBE" w14:textId="4AB5133A" w:rsidR="00FD28B8" w:rsidRPr="00514C9B" w:rsidRDefault="024B391C" w:rsidP="008B35EC">
            <w:pPr>
              <w:pStyle w:val="Normal1"/>
              <w:spacing w:line="240" w:lineRule="auto"/>
            </w:pPr>
            <w:r w:rsidRPr="2E6E2445">
              <w:rPr>
                <w:rFonts w:ascii="Arial" w:eastAsia="Arial" w:hAnsi="Arial" w:cs="Arial"/>
                <w:color w:val="000000" w:themeColor="text1"/>
                <w:sz w:val="22"/>
                <w:szCs w:val="22"/>
              </w:rPr>
              <w:t>Water Security, Water Reuse, Transboundary Water Cooperation</w:t>
            </w:r>
          </w:p>
        </w:tc>
      </w:tr>
      <w:tr w:rsidR="00FD28B8" w14:paraId="071171CF" w14:textId="77777777" w:rsidTr="082569B1">
        <w:tc>
          <w:tcPr>
            <w:tcW w:w="2085" w:type="dxa"/>
            <w:shd w:val="clear" w:color="auto" w:fill="4A86E8"/>
            <w:tcMar>
              <w:top w:w="100" w:type="dxa"/>
              <w:left w:w="100" w:type="dxa"/>
              <w:bottom w:w="100" w:type="dxa"/>
              <w:right w:w="100" w:type="dxa"/>
            </w:tcMar>
          </w:tcPr>
          <w:p w14:paraId="33E21F11"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Audience</w:t>
            </w:r>
          </w:p>
        </w:tc>
        <w:tc>
          <w:tcPr>
            <w:tcW w:w="7275" w:type="dxa"/>
            <w:shd w:val="clear" w:color="auto" w:fill="auto"/>
            <w:tcMar>
              <w:top w:w="100" w:type="dxa"/>
              <w:left w:w="100" w:type="dxa"/>
              <w:bottom w:w="100" w:type="dxa"/>
              <w:right w:w="100" w:type="dxa"/>
            </w:tcMar>
          </w:tcPr>
          <w:p w14:paraId="04CEA80B" w14:textId="263C5AD6" w:rsidR="00FD28B8" w:rsidRPr="00514C9B" w:rsidRDefault="0C506C7B">
            <w:pPr>
              <w:pStyle w:val="Normal1"/>
              <w:spacing w:line="240" w:lineRule="auto"/>
              <w:rPr>
                <w:rFonts w:ascii="Arial" w:eastAsia="Arial" w:hAnsi="Arial" w:cs="Arial"/>
                <w:color w:val="000000"/>
                <w:sz w:val="22"/>
                <w:szCs w:val="22"/>
              </w:rPr>
            </w:pPr>
            <w:r w:rsidRPr="008B35EC">
              <w:rPr>
                <w:rFonts w:ascii="Arial" w:eastAsia="Arial" w:hAnsi="Arial" w:cs="Arial"/>
                <w:color w:val="000000" w:themeColor="text1"/>
                <w:sz w:val="22"/>
                <w:szCs w:val="22"/>
              </w:rPr>
              <w:t>North America</w:t>
            </w:r>
          </w:p>
        </w:tc>
      </w:tr>
      <w:tr w:rsidR="00FD28B8" w14:paraId="4C53F7EC" w14:textId="77777777" w:rsidTr="082569B1">
        <w:tc>
          <w:tcPr>
            <w:tcW w:w="2085" w:type="dxa"/>
            <w:shd w:val="clear" w:color="auto" w:fill="4A86E8"/>
            <w:tcMar>
              <w:top w:w="100" w:type="dxa"/>
              <w:left w:w="100" w:type="dxa"/>
              <w:bottom w:w="100" w:type="dxa"/>
              <w:right w:w="100" w:type="dxa"/>
            </w:tcMar>
          </w:tcPr>
          <w:p w14:paraId="4347D470"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Hashtags</w:t>
            </w:r>
          </w:p>
        </w:tc>
        <w:tc>
          <w:tcPr>
            <w:tcW w:w="7275" w:type="dxa"/>
            <w:shd w:val="clear" w:color="auto" w:fill="auto"/>
            <w:tcMar>
              <w:top w:w="100" w:type="dxa"/>
              <w:left w:w="100" w:type="dxa"/>
              <w:bottom w:w="100" w:type="dxa"/>
              <w:right w:w="100" w:type="dxa"/>
            </w:tcMar>
          </w:tcPr>
          <w:p w14:paraId="5F61F72A" w14:textId="6EC8D9D6" w:rsidR="00EF2F46" w:rsidRPr="00514C9B" w:rsidRDefault="00330071" w:rsidP="00EF2F46">
            <w:pPr>
              <w:pStyle w:val="Normal1"/>
              <w:spacing w:line="240" w:lineRule="auto"/>
              <w:rPr>
                <w:rFonts w:ascii="Arial" w:eastAsia="Arial" w:hAnsi="Arial" w:cs="Arial"/>
                <w:color w:val="000000"/>
                <w:sz w:val="22"/>
                <w:szCs w:val="22"/>
              </w:rPr>
            </w:pPr>
            <w:r w:rsidRPr="082569B1">
              <w:rPr>
                <w:rFonts w:ascii="Arial" w:eastAsia="Arial" w:hAnsi="Arial" w:cs="Arial"/>
                <w:color w:val="000000" w:themeColor="text1"/>
                <w:sz w:val="22"/>
                <w:szCs w:val="22"/>
              </w:rPr>
              <w:t>#USWater</w:t>
            </w:r>
          </w:p>
        </w:tc>
      </w:tr>
    </w:tbl>
    <w:p w14:paraId="16608CDB" w14:textId="77777777" w:rsidR="00514C9B" w:rsidRDefault="00514C9B">
      <w:pPr>
        <w:pStyle w:val="Normal1"/>
        <w:jc w:val="center"/>
        <w:rPr>
          <w:rFonts w:ascii="Arial" w:eastAsia="Arial" w:hAnsi="Arial" w:cs="Arial"/>
          <w:color w:val="000000"/>
          <w:sz w:val="28"/>
          <w:szCs w:val="28"/>
        </w:rPr>
      </w:pPr>
    </w:p>
    <w:p w14:paraId="5B407EBB" w14:textId="77777777" w:rsidR="00FD28B8" w:rsidRDefault="00821EFD">
      <w:pPr>
        <w:pStyle w:val="Normal1"/>
        <w:jc w:val="center"/>
        <w:rPr>
          <w:rFonts w:ascii="Arial" w:eastAsia="Arial" w:hAnsi="Arial" w:cs="Arial"/>
          <w:b/>
          <w:color w:val="000000"/>
          <w:sz w:val="28"/>
          <w:szCs w:val="28"/>
        </w:rPr>
      </w:pPr>
      <w:r>
        <w:rPr>
          <w:rFonts w:ascii="Arial" w:eastAsia="Arial" w:hAnsi="Arial" w:cs="Arial"/>
          <w:b/>
          <w:color w:val="000000"/>
          <w:sz w:val="28"/>
          <w:szCs w:val="28"/>
        </w:rPr>
        <w:t>Promotional Banners and Images</w:t>
      </w:r>
    </w:p>
    <w:p w14:paraId="544AC491" w14:textId="77777777" w:rsidR="00FD28B8" w:rsidRDefault="00FD28B8">
      <w:pPr>
        <w:pStyle w:val="Normal1"/>
        <w:rPr>
          <w:rFonts w:ascii="Arial" w:eastAsia="Arial" w:hAnsi="Arial" w:cs="Arial"/>
          <w:color w:val="000000"/>
          <w:sz w:val="24"/>
          <w:szCs w:val="24"/>
        </w:rPr>
      </w:pPr>
    </w:p>
    <w:p w14:paraId="15F5A242" w14:textId="25E6CBD5" w:rsidR="00EF2F46" w:rsidRDefault="00EF2F46" w:rsidP="008B35EC">
      <w:pPr>
        <w:pStyle w:val="Normal1"/>
        <w:rPr>
          <w:rFonts w:ascii="Arial" w:eastAsia="Arial" w:hAnsi="Arial" w:cs="Arial"/>
          <w:color w:val="1155CC"/>
          <w:sz w:val="24"/>
          <w:szCs w:val="24"/>
          <w:u w:val="single"/>
        </w:rPr>
      </w:pPr>
      <w:r w:rsidRPr="082569B1">
        <w:rPr>
          <w:rFonts w:ascii="Arial" w:eastAsia="Arial" w:hAnsi="Arial" w:cs="Arial"/>
          <w:color w:val="000000" w:themeColor="text1"/>
          <w:sz w:val="24"/>
          <w:szCs w:val="24"/>
        </w:rPr>
        <w:t>Promotional</w:t>
      </w:r>
      <w:r w:rsidR="009A6516" w:rsidRPr="082569B1">
        <w:rPr>
          <w:rFonts w:ascii="Arial" w:eastAsia="Arial" w:hAnsi="Arial" w:cs="Arial"/>
          <w:color w:val="000000" w:themeColor="text1"/>
          <w:sz w:val="24"/>
          <w:szCs w:val="24"/>
        </w:rPr>
        <w:t xml:space="preserve"> banner image, social media toolkit can be downloaded here at the </w:t>
      </w:r>
      <w:r w:rsidR="00821EFD" w:rsidRPr="082569B1">
        <w:rPr>
          <w:rFonts w:ascii="Arial" w:eastAsia="Arial" w:hAnsi="Arial" w:cs="Arial"/>
          <w:color w:val="000000" w:themeColor="text1"/>
          <w:sz w:val="24"/>
          <w:szCs w:val="24"/>
        </w:rPr>
        <w:t xml:space="preserve">bottom of </w:t>
      </w:r>
      <w:r w:rsidR="009A6516" w:rsidRPr="082569B1">
        <w:rPr>
          <w:rFonts w:ascii="Arial" w:eastAsia="Arial" w:hAnsi="Arial" w:cs="Arial"/>
          <w:color w:val="000000" w:themeColor="text1"/>
          <w:sz w:val="24"/>
          <w:szCs w:val="24"/>
        </w:rPr>
        <w:t xml:space="preserve">the </w:t>
      </w:r>
      <w:r w:rsidR="00821EFD" w:rsidRPr="082569B1">
        <w:rPr>
          <w:rFonts w:ascii="Arial" w:eastAsia="Arial" w:hAnsi="Arial" w:cs="Arial"/>
          <w:color w:val="000000" w:themeColor="text1"/>
          <w:sz w:val="24"/>
          <w:szCs w:val="24"/>
        </w:rPr>
        <w:t>page:</w:t>
      </w:r>
      <w:r w:rsidR="00821EFD" w:rsidRPr="082569B1">
        <w:rPr>
          <w:rFonts w:ascii="Arial" w:eastAsia="Arial" w:hAnsi="Arial" w:cs="Arial"/>
          <w:color w:val="0000FF"/>
          <w:sz w:val="24"/>
          <w:szCs w:val="24"/>
          <w:u w:val="single"/>
        </w:rPr>
        <w:t xml:space="preserve"> </w:t>
      </w:r>
      <w:hyperlink r:id="rId14">
        <w:r w:rsidR="5FA8AEA7" w:rsidRPr="082569B1">
          <w:rPr>
            <w:rFonts w:ascii="Arial" w:eastAsia="Arial" w:hAnsi="Arial" w:cs="Arial"/>
            <w:color w:val="0000FF"/>
            <w:sz w:val="24"/>
            <w:szCs w:val="24"/>
            <w:u w:val="single"/>
          </w:rPr>
          <w:t>https://interactive.america.gov/iip_event/north-america-water-security/</w:t>
        </w:r>
      </w:hyperlink>
    </w:p>
    <w:p w14:paraId="3899E466" w14:textId="77777777" w:rsidR="00FD28B8" w:rsidRDefault="00FD28B8">
      <w:pPr>
        <w:pStyle w:val="Normal1"/>
        <w:rPr>
          <w:rFonts w:ascii="Arial" w:eastAsia="Arial" w:hAnsi="Arial" w:cs="Arial"/>
          <w:b/>
          <w:color w:val="000000"/>
          <w:sz w:val="24"/>
          <w:szCs w:val="24"/>
        </w:rPr>
      </w:pPr>
    </w:p>
    <w:p w14:paraId="49F21401" w14:textId="77777777" w:rsidR="00FD28B8" w:rsidRDefault="00821EFD">
      <w:pPr>
        <w:pStyle w:val="Normal1"/>
        <w:jc w:val="center"/>
        <w:rPr>
          <w:rFonts w:ascii="Arial" w:eastAsia="Arial" w:hAnsi="Arial" w:cs="Arial"/>
          <w:b/>
          <w:color w:val="000000"/>
          <w:sz w:val="28"/>
          <w:szCs w:val="28"/>
        </w:rPr>
      </w:pPr>
      <w:r>
        <w:rPr>
          <w:rFonts w:ascii="Arial" w:eastAsia="Arial" w:hAnsi="Arial" w:cs="Arial"/>
          <w:b/>
          <w:color w:val="000000"/>
          <w:sz w:val="28"/>
          <w:szCs w:val="28"/>
        </w:rPr>
        <w:t>Social Media Posts</w:t>
      </w:r>
    </w:p>
    <w:p w14:paraId="66F63FDB" w14:textId="77777777" w:rsidR="00FD28B8" w:rsidRDefault="00FD28B8">
      <w:pPr>
        <w:pStyle w:val="Normal1"/>
        <w:spacing w:line="240" w:lineRule="auto"/>
        <w:ind w:right="-220"/>
        <w:jc w:val="center"/>
        <w:rPr>
          <w:rFonts w:ascii="Arial" w:eastAsia="Arial" w:hAnsi="Arial" w:cs="Arial"/>
          <w:b/>
          <w:color w:val="201F1E"/>
          <w:sz w:val="24"/>
          <w:szCs w:val="24"/>
        </w:rP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28B8" w14:paraId="6BD4F857" w14:textId="77777777">
        <w:trPr>
          <w:jc w:val="center"/>
        </w:trPr>
        <w:tc>
          <w:tcPr>
            <w:tcW w:w="9360" w:type="dxa"/>
            <w:shd w:val="clear" w:color="auto" w:fill="4A86E8"/>
            <w:tcMar>
              <w:top w:w="100" w:type="dxa"/>
              <w:left w:w="100" w:type="dxa"/>
              <w:bottom w:w="100" w:type="dxa"/>
              <w:right w:w="100" w:type="dxa"/>
            </w:tcMar>
          </w:tcPr>
          <w:p w14:paraId="0FFCAF12" w14:textId="77777777" w:rsidR="00FD28B8" w:rsidRDefault="00821EFD">
            <w:pPr>
              <w:pStyle w:val="Normal1"/>
              <w:spacing w:line="240" w:lineRule="auto"/>
              <w:ind w:right="-220"/>
              <w:rPr>
                <w:rFonts w:ascii="Arial" w:eastAsia="Arial" w:hAnsi="Arial" w:cs="Arial"/>
                <w:b/>
                <w:color w:val="FFFFFF"/>
                <w:sz w:val="24"/>
                <w:szCs w:val="24"/>
              </w:rPr>
            </w:pPr>
            <w:r>
              <w:rPr>
                <w:rFonts w:ascii="Arial" w:eastAsia="Arial" w:hAnsi="Arial" w:cs="Arial"/>
                <w:b/>
                <w:color w:val="FFFFFF"/>
                <w:sz w:val="24"/>
                <w:szCs w:val="24"/>
              </w:rPr>
              <w:t>Facebook and Instagram Posts</w:t>
            </w:r>
          </w:p>
        </w:tc>
      </w:tr>
    </w:tbl>
    <w:p w14:paraId="64480149" w14:textId="77777777" w:rsidR="00FD28B8" w:rsidRDefault="00FD28B8">
      <w:pPr>
        <w:pStyle w:val="Normal1"/>
        <w:ind w:right="-220"/>
        <w:rPr>
          <w:rFonts w:ascii="Arial" w:eastAsia="Arial" w:hAnsi="Arial" w:cs="Arial"/>
          <w:color w:val="201F1E"/>
          <w:sz w:val="24"/>
          <w:szCs w:val="24"/>
        </w:rPr>
      </w:pPr>
    </w:p>
    <w:p w14:paraId="267EC293" w14:textId="6B47358D" w:rsidR="009A6516" w:rsidRPr="008F47EE" w:rsidRDefault="008F47EE" w:rsidP="008B35EC">
      <w:pPr>
        <w:pStyle w:val="Normal1"/>
        <w:ind w:right="-220"/>
        <w:rPr>
          <w:rFonts w:ascii="Arial" w:eastAsia="Arial" w:hAnsi="Arial" w:cs="Arial"/>
          <w:b/>
          <w:bCs/>
          <w:color w:val="201F1E"/>
          <w:sz w:val="22"/>
          <w:szCs w:val="22"/>
        </w:rPr>
      </w:pPr>
      <w:r w:rsidRPr="082569B1">
        <w:rPr>
          <w:rFonts w:ascii="Arial" w:eastAsia="Arial" w:hAnsi="Arial" w:cs="Arial"/>
          <w:b/>
          <w:bCs/>
          <w:color w:val="201F1E"/>
          <w:sz w:val="22"/>
          <w:szCs w:val="22"/>
        </w:rPr>
        <w:t>Suggested i</w:t>
      </w:r>
      <w:r w:rsidR="009A6516" w:rsidRPr="082569B1">
        <w:rPr>
          <w:rFonts w:ascii="Arial" w:eastAsia="Arial" w:hAnsi="Arial" w:cs="Arial"/>
          <w:b/>
          <w:bCs/>
          <w:color w:val="201F1E"/>
          <w:sz w:val="22"/>
          <w:szCs w:val="22"/>
        </w:rPr>
        <w:t>mages to use with social media posts can be downloaded here:</w:t>
      </w:r>
      <w:r w:rsidR="00EB0E65" w:rsidRPr="082569B1">
        <w:rPr>
          <w:rFonts w:ascii="Arial" w:eastAsia="Arial" w:hAnsi="Arial" w:cs="Arial"/>
          <w:b/>
          <w:bCs/>
          <w:color w:val="201F1E"/>
          <w:sz w:val="22"/>
          <w:szCs w:val="22"/>
        </w:rPr>
        <w:t xml:space="preserve"> </w:t>
      </w:r>
      <w:hyperlink r:id="rId15">
        <w:r w:rsidR="2AA50E39" w:rsidRPr="082569B1">
          <w:rPr>
            <w:rStyle w:val="Hyperlink"/>
            <w:rFonts w:ascii="Arial" w:eastAsia="Arial" w:hAnsi="Arial" w:cs="Arial"/>
            <w:sz w:val="24"/>
            <w:szCs w:val="24"/>
          </w:rPr>
          <w:t>https://app.box.com/s/it4bo3lcb4kvlc7psc2r7yw3izginybg</w:t>
        </w:r>
      </w:hyperlink>
    </w:p>
    <w:p w14:paraId="617F369A" w14:textId="77777777" w:rsidR="009A6516" w:rsidRPr="008F47EE" w:rsidRDefault="009A6516" w:rsidP="009A6516">
      <w:pPr>
        <w:rPr>
          <w:rFonts w:ascii="Arial" w:eastAsia="Arial" w:hAnsi="Arial" w:cs="Arial"/>
          <w:color w:val="201F1E"/>
          <w:sz w:val="22"/>
          <w:szCs w:val="22"/>
        </w:rPr>
      </w:pPr>
    </w:p>
    <w:p w14:paraId="5DD71131" w14:textId="3D825CA2" w:rsidR="007A6A28" w:rsidRPr="00C02090" w:rsidRDefault="115C5373" w:rsidP="7D33B834">
      <w:pPr>
        <w:pStyle w:val="paragraph"/>
        <w:spacing w:before="0" w:beforeAutospacing="0" w:after="0" w:afterAutospacing="0"/>
        <w:textAlignment w:val="baseline"/>
        <w:rPr>
          <w:rStyle w:val="normaltextrun"/>
          <w:rFonts w:ascii="Arial" w:hAnsi="Arial" w:cs="Arial"/>
          <w:b/>
          <w:bCs/>
          <w:sz w:val="22"/>
          <w:szCs w:val="22"/>
        </w:rPr>
      </w:pPr>
      <w:r w:rsidRPr="008B35EC">
        <w:rPr>
          <w:rStyle w:val="normaltextrun"/>
          <w:rFonts w:ascii="Arial" w:hAnsi="Arial" w:cs="Arial"/>
          <w:b/>
          <w:bCs/>
          <w:sz w:val="22"/>
          <w:szCs w:val="22"/>
        </w:rPr>
        <w:t xml:space="preserve">Schedule Date: </w:t>
      </w:r>
      <w:r w:rsidR="6C911DDF" w:rsidRPr="008B35EC">
        <w:rPr>
          <w:rStyle w:val="normaltextrun"/>
          <w:rFonts w:ascii="Arial" w:hAnsi="Arial" w:cs="Arial"/>
          <w:b/>
          <w:bCs/>
          <w:sz w:val="22"/>
          <w:szCs w:val="22"/>
        </w:rPr>
        <w:t>September 24</w:t>
      </w:r>
    </w:p>
    <w:p w14:paraId="7C0149D0" w14:textId="23F7D8E2" w:rsidR="007A6A28" w:rsidRPr="00C02090" w:rsidRDefault="559DDB44" w:rsidP="008B35EC">
      <w:pPr>
        <w:pStyle w:val="paragraph"/>
        <w:spacing w:before="0" w:beforeAutospacing="0" w:after="0" w:afterAutospacing="0"/>
        <w:textAlignment w:val="baseline"/>
        <w:rPr>
          <w:rFonts w:ascii="Arial" w:hAnsi="Arial" w:cs="Arial"/>
          <w:sz w:val="22"/>
          <w:szCs w:val="22"/>
        </w:rPr>
      </w:pPr>
      <w:r w:rsidRPr="7D33B834">
        <w:rPr>
          <w:rStyle w:val="normaltextrun"/>
          <w:rFonts w:ascii="Arial" w:hAnsi="Arial" w:cs="Arial"/>
          <w:sz w:val="22"/>
          <w:szCs w:val="22"/>
        </w:rPr>
        <w:t xml:space="preserve">Save the date! </w:t>
      </w:r>
      <w:r w:rsidR="1DB786FD" w:rsidRPr="7D33B834">
        <w:rPr>
          <w:rStyle w:val="normaltextrun"/>
          <w:rFonts w:ascii="Arial" w:hAnsi="Arial" w:cs="Arial"/>
          <w:sz w:val="22"/>
          <w:szCs w:val="22"/>
        </w:rPr>
        <w:t>Our panel</w:t>
      </w:r>
      <w:r w:rsidRPr="7D33B834">
        <w:rPr>
          <w:rStyle w:val="normaltextrun"/>
          <w:rFonts w:ascii="Arial" w:hAnsi="Arial" w:cs="Arial"/>
          <w:sz w:val="22"/>
          <w:szCs w:val="22"/>
        </w:rPr>
        <w:t xml:space="preserve"> </w:t>
      </w:r>
      <w:r w:rsidR="1DB786FD" w:rsidRPr="7D33B834">
        <w:rPr>
          <w:rStyle w:val="normaltextrun"/>
          <w:rFonts w:ascii="Arial" w:hAnsi="Arial" w:cs="Arial"/>
          <w:sz w:val="22"/>
          <w:szCs w:val="22"/>
        </w:rPr>
        <w:t>of water resources management and transboundary water experts will discuss how the US, Canada, and Mexico work together</w:t>
      </w:r>
      <w:r w:rsidRPr="7D33B834">
        <w:rPr>
          <w:rStyle w:val="normaltextrun"/>
          <w:rFonts w:ascii="Arial" w:hAnsi="Arial" w:cs="Arial"/>
          <w:sz w:val="22"/>
          <w:szCs w:val="22"/>
        </w:rPr>
        <w:t xml:space="preserve"> to address water security. Join us for an interactive webinar on October 8 at 3 pm EDT</w:t>
      </w:r>
      <w:r w:rsidR="4889C61F" w:rsidRPr="7D33B834">
        <w:rPr>
          <w:rStyle w:val="normaltextrun"/>
          <w:rFonts w:ascii="Arial" w:hAnsi="Arial" w:cs="Arial"/>
          <w:sz w:val="22"/>
          <w:szCs w:val="22"/>
        </w:rPr>
        <w:t xml:space="preserve"> to learn more!</w:t>
      </w:r>
      <w:r w:rsidR="0D3F364F" w:rsidRPr="7D33B834">
        <w:rPr>
          <w:rStyle w:val="normaltextrun"/>
          <w:rFonts w:ascii="Arial" w:hAnsi="Arial" w:cs="Arial"/>
          <w:sz w:val="22"/>
          <w:szCs w:val="22"/>
        </w:rPr>
        <w:t xml:space="preserve"> </w:t>
      </w:r>
      <w:hyperlink r:id="rId16">
        <w:r w:rsidR="0D3F364F" w:rsidRPr="082569B1">
          <w:rPr>
            <w:rStyle w:val="Hyperlink"/>
            <w:rFonts w:ascii="Arial" w:hAnsi="Arial" w:cs="Arial"/>
            <w:sz w:val="22"/>
            <w:szCs w:val="22"/>
          </w:rPr>
          <w:t>http://bit.ly/usawater</w:t>
        </w:r>
      </w:hyperlink>
      <w:r w:rsidR="007A6A28" w:rsidRPr="00C02090">
        <w:rPr>
          <w:rStyle w:val="normaltextrun"/>
          <w:rFonts w:ascii="Arial" w:hAnsi="Arial" w:cs="Arial"/>
          <w:sz w:val="22"/>
          <w:szCs w:val="22"/>
          <w:shd w:val="clear" w:color="auto" w:fill="FFFF00"/>
        </w:rPr>
        <w:t> [insert photo]</w:t>
      </w:r>
      <w:r w:rsidR="007A6A28" w:rsidRPr="00C02090">
        <w:rPr>
          <w:rStyle w:val="normaltextrun"/>
          <w:rFonts w:ascii="Arial" w:hAnsi="Arial" w:cs="Arial"/>
          <w:b/>
          <w:bCs/>
          <w:sz w:val="22"/>
          <w:szCs w:val="22"/>
        </w:rPr>
        <w:t> </w:t>
      </w:r>
      <w:r w:rsidR="007A6A28" w:rsidRPr="00C02090">
        <w:rPr>
          <w:rStyle w:val="eop"/>
          <w:rFonts w:ascii="Arial" w:hAnsi="Arial" w:cs="Arial"/>
          <w:sz w:val="22"/>
          <w:szCs w:val="22"/>
        </w:rPr>
        <w:t> </w:t>
      </w:r>
      <w:r w:rsidR="7F3CA5FE" w:rsidRPr="2B89B813">
        <w:rPr>
          <w:rStyle w:val="normaltextrun"/>
          <w:rFonts w:ascii="Arial" w:hAnsi="Arial" w:cs="Arial"/>
          <w:sz w:val="22"/>
          <w:szCs w:val="22"/>
        </w:rPr>
        <w:t> </w:t>
      </w:r>
      <w:r w:rsidR="70B861D8" w:rsidRPr="082569B1">
        <w:rPr>
          <w:rStyle w:val="normaltextrun"/>
          <w:rFonts w:ascii="Arial" w:hAnsi="Arial" w:cs="Arial"/>
          <w:sz w:val="22"/>
          <w:szCs w:val="22"/>
        </w:rPr>
        <w:t xml:space="preserve"> </w:t>
      </w:r>
    </w:p>
    <w:p w14:paraId="5879AA18"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5DEE5ED7" w14:textId="42DEDC8B" w:rsidR="007A6A28" w:rsidRPr="00C02090" w:rsidRDefault="7D48E04D" w:rsidP="7D33B834">
      <w:pPr>
        <w:pStyle w:val="paragraph"/>
        <w:spacing w:before="0" w:beforeAutospacing="0" w:after="0" w:afterAutospacing="0"/>
        <w:textAlignment w:val="baseline"/>
        <w:rPr>
          <w:rStyle w:val="eop"/>
          <w:rFonts w:ascii="Arial" w:hAnsi="Arial" w:cs="Arial"/>
          <w:sz w:val="22"/>
          <w:szCs w:val="22"/>
        </w:rPr>
      </w:pPr>
      <w:r w:rsidRPr="008B35EC">
        <w:rPr>
          <w:rStyle w:val="normaltextrun"/>
          <w:rFonts w:ascii="Arial" w:hAnsi="Arial" w:cs="Arial"/>
          <w:b/>
          <w:bCs/>
          <w:sz w:val="22"/>
          <w:szCs w:val="22"/>
        </w:rPr>
        <w:t xml:space="preserve">Schedule Date: </w:t>
      </w:r>
      <w:r w:rsidR="4F3EDFC4" w:rsidRPr="008B35EC">
        <w:rPr>
          <w:rStyle w:val="normaltextrun"/>
          <w:rFonts w:ascii="Arial" w:hAnsi="Arial" w:cs="Arial"/>
          <w:b/>
          <w:bCs/>
          <w:sz w:val="22"/>
          <w:szCs w:val="22"/>
        </w:rPr>
        <w:t>September 30</w:t>
      </w:r>
    </w:p>
    <w:p w14:paraId="04A7FA3E" w14:textId="52BC1179" w:rsidR="007A6A28" w:rsidRPr="00C02090" w:rsidRDefault="725203FB" w:rsidP="082569B1">
      <w:pPr>
        <w:pStyle w:val="paragraph"/>
        <w:spacing w:before="0" w:beforeAutospacing="0" w:after="0" w:afterAutospacing="0"/>
        <w:textAlignment w:val="baseline"/>
        <w:rPr>
          <w:rStyle w:val="eop"/>
          <w:rFonts w:ascii="Arial" w:hAnsi="Arial" w:cs="Arial"/>
          <w:sz w:val="22"/>
          <w:szCs w:val="22"/>
        </w:rPr>
      </w:pPr>
      <w:r w:rsidRPr="7D33B834">
        <w:rPr>
          <w:rStyle w:val="normaltextrun"/>
          <w:rFonts w:ascii="Arial" w:hAnsi="Arial" w:cs="Arial"/>
          <w:sz w:val="22"/>
          <w:szCs w:val="22"/>
        </w:rPr>
        <w:lastRenderedPageBreak/>
        <w:t>Did you know water reuse is one way the United States is working to strengthen our water security? Utilities like El Paso Water recycle water</w:t>
      </w:r>
      <w:r w:rsidR="459C7389" w:rsidRPr="7D33B834">
        <w:rPr>
          <w:rStyle w:val="normaltextrun"/>
          <w:rFonts w:ascii="Arial" w:hAnsi="Arial" w:cs="Arial"/>
          <w:sz w:val="22"/>
          <w:szCs w:val="22"/>
        </w:rPr>
        <w:t xml:space="preserve"> and use water-efficient technologies to make every drop count. </w:t>
      </w:r>
      <w:r w:rsidR="01CBBD66" w:rsidRPr="7D33B834">
        <w:rPr>
          <w:rStyle w:val="normaltextrun"/>
          <w:rFonts w:ascii="Arial" w:hAnsi="Arial" w:cs="Arial"/>
          <w:sz w:val="22"/>
          <w:szCs w:val="22"/>
        </w:rPr>
        <w:t xml:space="preserve">Learn more </w:t>
      </w:r>
      <w:r w:rsidR="7D8EE91D" w:rsidRPr="7D33B834">
        <w:rPr>
          <w:rStyle w:val="normaltextrun"/>
          <w:rFonts w:ascii="Arial" w:hAnsi="Arial" w:cs="Arial"/>
          <w:sz w:val="22"/>
          <w:szCs w:val="22"/>
        </w:rPr>
        <w:t xml:space="preserve">about how US water management practices promote water security and strengthen our relationship with our neighbors </w:t>
      </w:r>
      <w:r w:rsidR="01CBBD66" w:rsidRPr="7D33B834">
        <w:rPr>
          <w:rStyle w:val="normaltextrun"/>
          <w:rFonts w:ascii="Arial" w:hAnsi="Arial" w:cs="Arial"/>
          <w:sz w:val="22"/>
          <w:szCs w:val="22"/>
        </w:rPr>
        <w:t>at our October 8 at 3 pm EDT live webinar!</w:t>
      </w:r>
      <w:r w:rsidR="4B848458" w:rsidRPr="7D33B834">
        <w:rPr>
          <w:rStyle w:val="normaltextrun"/>
          <w:rFonts w:ascii="Arial" w:hAnsi="Arial" w:cs="Arial"/>
          <w:sz w:val="22"/>
          <w:szCs w:val="22"/>
        </w:rPr>
        <w:t xml:space="preserve"> </w:t>
      </w:r>
      <w:hyperlink r:id="rId17">
        <w:r w:rsidR="4B848458" w:rsidRPr="082569B1">
          <w:rPr>
            <w:rStyle w:val="Hyperlink"/>
            <w:rFonts w:ascii="Arial" w:hAnsi="Arial" w:cs="Arial"/>
            <w:sz w:val="22"/>
            <w:szCs w:val="22"/>
          </w:rPr>
          <w:t>http://bit.ly/usawater</w:t>
        </w:r>
      </w:hyperlink>
      <w:r w:rsidR="01CBBD66" w:rsidRPr="7D33B834">
        <w:rPr>
          <w:rStyle w:val="normaltextrun"/>
          <w:rFonts w:ascii="Arial" w:hAnsi="Arial" w:cs="Arial"/>
          <w:sz w:val="22"/>
          <w:szCs w:val="22"/>
        </w:rPr>
        <w:t xml:space="preserve"> </w:t>
      </w:r>
      <w:r w:rsidR="007A6A28" w:rsidRPr="00C02090">
        <w:rPr>
          <w:rStyle w:val="normaltextrun"/>
          <w:rFonts w:ascii="Arial" w:hAnsi="Arial" w:cs="Arial"/>
          <w:sz w:val="22"/>
          <w:szCs w:val="22"/>
          <w:shd w:val="clear" w:color="auto" w:fill="FFFF00"/>
        </w:rPr>
        <w:t>[insert photo]</w:t>
      </w:r>
      <w:r w:rsidR="007A6A28" w:rsidRPr="00C02090">
        <w:rPr>
          <w:rStyle w:val="eop"/>
          <w:rFonts w:ascii="Arial" w:hAnsi="Arial" w:cs="Arial"/>
          <w:sz w:val="22"/>
          <w:szCs w:val="22"/>
        </w:rPr>
        <w:t> </w:t>
      </w:r>
      <w:r w:rsidR="5013760E" w:rsidRPr="00C02090">
        <w:rPr>
          <w:rStyle w:val="eop"/>
          <w:rFonts w:ascii="Arial" w:hAnsi="Arial" w:cs="Arial"/>
          <w:sz w:val="22"/>
          <w:szCs w:val="22"/>
        </w:rPr>
        <w:t xml:space="preserve"> </w:t>
      </w:r>
    </w:p>
    <w:p w14:paraId="3F377B73" w14:textId="4E87CA4F" w:rsidR="007A6A28" w:rsidRPr="00C02090" w:rsidRDefault="007A6A28" w:rsidP="7D33B834">
      <w:pPr>
        <w:pStyle w:val="paragraph"/>
        <w:spacing w:before="0" w:beforeAutospacing="0" w:after="0" w:afterAutospacing="0"/>
        <w:textAlignment w:val="baseline"/>
        <w:rPr>
          <w:rStyle w:val="eop"/>
          <w:rFonts w:ascii="Arial" w:hAnsi="Arial" w:cs="Arial"/>
          <w:color w:val="FF0000"/>
          <w:sz w:val="22"/>
          <w:szCs w:val="22"/>
        </w:rPr>
      </w:pPr>
    </w:p>
    <w:p w14:paraId="63106551" w14:textId="6321C0BF" w:rsidR="007A6A28" w:rsidRPr="00C02090" w:rsidRDefault="3ED62AE1" w:rsidP="7D33B834">
      <w:pPr>
        <w:pStyle w:val="paragraph"/>
        <w:spacing w:before="0" w:beforeAutospacing="0" w:after="0" w:afterAutospacing="0"/>
        <w:textAlignment w:val="baseline"/>
        <w:rPr>
          <w:rFonts w:ascii="Arial" w:hAnsi="Arial" w:cs="Arial"/>
          <w:sz w:val="22"/>
          <w:szCs w:val="22"/>
        </w:rPr>
      </w:pPr>
      <w:r w:rsidRPr="008B35EC">
        <w:rPr>
          <w:rStyle w:val="normaltextrun"/>
          <w:rFonts w:ascii="Arial" w:hAnsi="Arial" w:cs="Arial"/>
          <w:b/>
          <w:bCs/>
          <w:sz w:val="22"/>
          <w:szCs w:val="22"/>
        </w:rPr>
        <w:t xml:space="preserve">Schedule Date: </w:t>
      </w:r>
      <w:r w:rsidR="54F974E2" w:rsidRPr="008B35EC">
        <w:rPr>
          <w:rStyle w:val="normaltextrun"/>
          <w:rFonts w:ascii="Arial" w:hAnsi="Arial" w:cs="Arial"/>
          <w:b/>
          <w:bCs/>
          <w:sz w:val="22"/>
          <w:szCs w:val="22"/>
        </w:rPr>
        <w:t xml:space="preserve">October </w:t>
      </w:r>
      <w:r w:rsidR="15C3AB4D" w:rsidRPr="008B35EC">
        <w:rPr>
          <w:rStyle w:val="normaltextrun"/>
          <w:rFonts w:ascii="Arial" w:hAnsi="Arial" w:cs="Arial"/>
          <w:b/>
          <w:bCs/>
          <w:sz w:val="22"/>
          <w:szCs w:val="22"/>
        </w:rPr>
        <w:t>5</w:t>
      </w:r>
      <w:r w:rsidR="54F974E2" w:rsidRPr="008B35EC">
        <w:rPr>
          <w:rStyle w:val="normaltextrun"/>
          <w:rFonts w:ascii="Arial" w:hAnsi="Arial" w:cs="Arial"/>
          <w:b/>
          <w:bCs/>
          <w:sz w:val="22"/>
          <w:szCs w:val="22"/>
        </w:rPr>
        <w:t xml:space="preserve"> </w:t>
      </w:r>
    </w:p>
    <w:p w14:paraId="66705CFB" w14:textId="5400454E" w:rsidR="007A6A28" w:rsidRPr="00C02090" w:rsidRDefault="366B6CE6" w:rsidP="082569B1">
      <w:pPr>
        <w:pStyle w:val="paragraph"/>
        <w:spacing w:before="0" w:beforeAutospacing="0" w:after="0" w:afterAutospacing="0"/>
        <w:textAlignment w:val="baseline"/>
        <w:rPr>
          <w:rStyle w:val="eop"/>
          <w:rFonts w:ascii="Arial" w:hAnsi="Arial" w:cs="Arial"/>
          <w:sz w:val="22"/>
          <w:szCs w:val="22"/>
        </w:rPr>
      </w:pPr>
      <w:r w:rsidRPr="7D33B834">
        <w:rPr>
          <w:rStyle w:val="normaltextrun"/>
          <w:rFonts w:ascii="Arial" w:hAnsi="Arial" w:cs="Arial"/>
          <w:sz w:val="22"/>
          <w:szCs w:val="22"/>
        </w:rPr>
        <w:t>The</w:t>
      </w:r>
      <w:r w:rsidRPr="008B35EC">
        <w:rPr>
          <w:rStyle w:val="normaltextrun"/>
          <w:rFonts w:ascii="Arial" w:hAnsi="Arial" w:cs="Arial"/>
          <w:b/>
          <w:bCs/>
          <w:sz w:val="22"/>
          <w:szCs w:val="22"/>
        </w:rPr>
        <w:t xml:space="preserve"> </w:t>
      </w:r>
      <w:r w:rsidRPr="7D33B834">
        <w:rPr>
          <w:rStyle w:val="normaltextrun"/>
          <w:rFonts w:ascii="Arial" w:hAnsi="Arial" w:cs="Arial"/>
          <w:sz w:val="22"/>
          <w:szCs w:val="22"/>
        </w:rPr>
        <w:t>U</w:t>
      </w:r>
      <w:r w:rsidR="1C06F3EC" w:rsidRPr="7D33B834">
        <w:rPr>
          <w:rStyle w:val="normaltextrun"/>
          <w:rFonts w:ascii="Arial" w:hAnsi="Arial" w:cs="Arial"/>
          <w:sz w:val="22"/>
          <w:szCs w:val="22"/>
        </w:rPr>
        <w:t>S</w:t>
      </w:r>
      <w:r w:rsidRPr="7D33B834">
        <w:rPr>
          <w:rStyle w:val="normaltextrun"/>
          <w:rFonts w:ascii="Arial" w:hAnsi="Arial" w:cs="Arial"/>
          <w:sz w:val="22"/>
          <w:szCs w:val="22"/>
        </w:rPr>
        <w:t xml:space="preserve"> and Canada share over 150 transboundary rivers and lakes</w:t>
      </w:r>
      <w:r w:rsidR="5B29DF4C" w:rsidRPr="7D33B834">
        <w:rPr>
          <w:rStyle w:val="normaltextrun"/>
          <w:rFonts w:ascii="Arial" w:hAnsi="Arial" w:cs="Arial"/>
          <w:sz w:val="22"/>
          <w:szCs w:val="22"/>
        </w:rPr>
        <w:t xml:space="preserve">. They </w:t>
      </w:r>
      <w:r w:rsidR="1BCB5CFE" w:rsidRPr="7D33B834">
        <w:rPr>
          <w:rStyle w:val="normaltextrun"/>
          <w:rFonts w:ascii="Arial" w:hAnsi="Arial" w:cs="Arial"/>
          <w:sz w:val="22"/>
          <w:szCs w:val="22"/>
        </w:rPr>
        <w:t>have jointly managed these water resources through the International Joint Commission since 1909. Join us for an interactive webinar on October 8 at 3 pm EDT to learn more about US-Canada water cooperation and how we are working together to achieve water security in both nations.</w:t>
      </w:r>
      <w:r w:rsidR="396FC3A3" w:rsidRPr="7D33B834">
        <w:rPr>
          <w:rStyle w:val="normaltextrun"/>
          <w:rFonts w:ascii="Arial" w:hAnsi="Arial" w:cs="Arial"/>
          <w:sz w:val="22"/>
          <w:szCs w:val="22"/>
        </w:rPr>
        <w:t xml:space="preserve"> </w:t>
      </w:r>
      <w:hyperlink r:id="rId18">
        <w:r w:rsidR="396FC3A3" w:rsidRPr="082569B1">
          <w:rPr>
            <w:rStyle w:val="Hyperlink"/>
            <w:rFonts w:ascii="Arial" w:hAnsi="Arial" w:cs="Arial"/>
            <w:sz w:val="22"/>
            <w:szCs w:val="22"/>
          </w:rPr>
          <w:t>http://bit.ly/usawater</w:t>
        </w:r>
      </w:hyperlink>
      <w:proofErr w:type="gramStart"/>
      <w:r w:rsidRPr="7D33B834">
        <w:rPr>
          <w:rStyle w:val="normaltextrun"/>
          <w:rFonts w:ascii="Arial" w:hAnsi="Arial" w:cs="Arial"/>
          <w:sz w:val="22"/>
          <w:szCs w:val="22"/>
        </w:rPr>
        <w:t xml:space="preserve"> </w:t>
      </w:r>
      <w:r w:rsidR="007A6A28" w:rsidRPr="7D33B834">
        <w:rPr>
          <w:rStyle w:val="normaltextrun"/>
          <w:rFonts w:ascii="Arial" w:hAnsi="Arial" w:cs="Arial"/>
          <w:b/>
          <w:bCs/>
          <w:sz w:val="22"/>
          <w:szCs w:val="22"/>
          <w:shd w:val="clear" w:color="auto" w:fill="FFFF00"/>
        </w:rPr>
        <w:t> </w:t>
      </w:r>
      <w:r w:rsidR="007A6A28" w:rsidRPr="2B89B813">
        <w:rPr>
          <w:rStyle w:val="normaltextrun"/>
          <w:rFonts w:ascii="Arial" w:hAnsi="Arial" w:cs="Arial"/>
          <w:sz w:val="22"/>
          <w:szCs w:val="22"/>
          <w:highlight w:val="yellow"/>
        </w:rPr>
        <w:t> [</w:t>
      </w:r>
      <w:proofErr w:type="gramEnd"/>
      <w:r w:rsidR="007A6A28" w:rsidRPr="2B89B813">
        <w:rPr>
          <w:rStyle w:val="normaltextrun"/>
          <w:rFonts w:ascii="Arial" w:hAnsi="Arial" w:cs="Arial"/>
          <w:sz w:val="22"/>
          <w:szCs w:val="22"/>
          <w:highlight w:val="yellow"/>
        </w:rPr>
        <w:t>insert photo]</w:t>
      </w:r>
      <w:r w:rsidR="007A6A28" w:rsidRPr="2B89B813">
        <w:rPr>
          <w:rStyle w:val="eop"/>
          <w:rFonts w:ascii="Arial" w:hAnsi="Arial" w:cs="Arial"/>
          <w:sz w:val="22"/>
          <w:szCs w:val="22"/>
          <w:highlight w:val="yellow"/>
        </w:rPr>
        <w:t> </w:t>
      </w:r>
    </w:p>
    <w:p w14:paraId="7FABE7D1"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2B6F09E9" w14:textId="7FE3BBD7" w:rsidR="007A6A28" w:rsidRPr="00C02090" w:rsidRDefault="30CD2E9D" w:rsidP="7D33B834">
      <w:pPr>
        <w:pStyle w:val="paragraph"/>
        <w:spacing w:before="0" w:beforeAutospacing="0" w:after="0" w:afterAutospacing="0"/>
        <w:textAlignment w:val="baseline"/>
        <w:rPr>
          <w:rFonts w:ascii="Arial" w:hAnsi="Arial" w:cs="Arial"/>
          <w:sz w:val="22"/>
          <w:szCs w:val="22"/>
        </w:rPr>
      </w:pPr>
      <w:r w:rsidRPr="008B35EC">
        <w:rPr>
          <w:rStyle w:val="normaltextrun"/>
          <w:rFonts w:ascii="Arial" w:hAnsi="Arial" w:cs="Arial"/>
          <w:b/>
          <w:bCs/>
          <w:sz w:val="22"/>
          <w:szCs w:val="22"/>
        </w:rPr>
        <w:t xml:space="preserve">Schedule Date: </w:t>
      </w:r>
      <w:r w:rsidR="6480FAC6" w:rsidRPr="008B35EC">
        <w:rPr>
          <w:rStyle w:val="normaltextrun"/>
          <w:rFonts w:ascii="Arial" w:hAnsi="Arial" w:cs="Arial"/>
          <w:b/>
          <w:bCs/>
          <w:sz w:val="22"/>
          <w:szCs w:val="22"/>
        </w:rPr>
        <w:t xml:space="preserve">October </w:t>
      </w:r>
      <w:r w:rsidR="44EDBB06" w:rsidRPr="008B35EC">
        <w:rPr>
          <w:rStyle w:val="normaltextrun"/>
          <w:rFonts w:ascii="Arial" w:hAnsi="Arial" w:cs="Arial"/>
          <w:b/>
          <w:bCs/>
          <w:sz w:val="22"/>
          <w:szCs w:val="22"/>
        </w:rPr>
        <w:t>6</w:t>
      </w:r>
    </w:p>
    <w:p w14:paraId="4A69293E" w14:textId="3C106534" w:rsidR="007A6A28" w:rsidRPr="00C02090" w:rsidRDefault="0384C524" w:rsidP="082569B1">
      <w:pPr>
        <w:pStyle w:val="paragraph"/>
        <w:spacing w:before="0" w:beforeAutospacing="0" w:after="0" w:afterAutospacing="0"/>
        <w:textAlignment w:val="baseline"/>
        <w:rPr>
          <w:rStyle w:val="eop"/>
          <w:rFonts w:ascii="Arial" w:hAnsi="Arial" w:cs="Arial"/>
          <w:sz w:val="22"/>
          <w:szCs w:val="22"/>
        </w:rPr>
      </w:pPr>
      <w:r w:rsidRPr="7D33B834">
        <w:rPr>
          <w:rStyle w:val="normaltextrun"/>
          <w:rFonts w:ascii="Arial" w:hAnsi="Arial" w:cs="Arial"/>
          <w:sz w:val="22"/>
          <w:szCs w:val="22"/>
        </w:rPr>
        <w:t>United States and Mexico share many water resources, including the Colorado River and the Rio Grande. Governed by the International Boundary and Water Commission (IBWC) since 1889, the United States and Mexico collaboratively navigate national ownership of waters, sanitation, water quality, and flood control in the border region. Join us for an interactive webinar on October 8 at 3 pm EDT to learn more about US-</w:t>
      </w:r>
      <w:r w:rsidR="4299D898" w:rsidRPr="7D33B834">
        <w:rPr>
          <w:rStyle w:val="normaltextrun"/>
          <w:rFonts w:ascii="Arial" w:hAnsi="Arial" w:cs="Arial"/>
          <w:sz w:val="22"/>
          <w:szCs w:val="22"/>
        </w:rPr>
        <w:t>Mexico</w:t>
      </w:r>
      <w:r w:rsidRPr="7D33B834">
        <w:rPr>
          <w:rStyle w:val="normaltextrun"/>
          <w:rFonts w:ascii="Arial" w:hAnsi="Arial" w:cs="Arial"/>
          <w:sz w:val="22"/>
          <w:szCs w:val="22"/>
        </w:rPr>
        <w:t xml:space="preserve"> water cooperation and how we are working together to achieve water security in both nations.</w:t>
      </w:r>
      <w:r w:rsidR="3FB1A48D" w:rsidRPr="7D33B834">
        <w:rPr>
          <w:rStyle w:val="normaltextrun"/>
          <w:rFonts w:ascii="Arial" w:hAnsi="Arial" w:cs="Arial"/>
          <w:sz w:val="22"/>
          <w:szCs w:val="22"/>
        </w:rPr>
        <w:t xml:space="preserve"> </w:t>
      </w:r>
      <w:hyperlink r:id="rId19">
        <w:r w:rsidR="21247132" w:rsidRPr="082569B1">
          <w:rPr>
            <w:rStyle w:val="Hyperlink"/>
            <w:rFonts w:ascii="Arial" w:hAnsi="Arial" w:cs="Arial"/>
            <w:sz w:val="22"/>
            <w:szCs w:val="22"/>
          </w:rPr>
          <w:t>http://bit.ly/usawater</w:t>
        </w:r>
      </w:hyperlink>
      <w:r w:rsidR="007A6A28" w:rsidRPr="00C02090">
        <w:rPr>
          <w:rStyle w:val="normaltextrun"/>
          <w:rFonts w:ascii="Arial" w:hAnsi="Arial" w:cs="Arial"/>
          <w:sz w:val="22"/>
          <w:szCs w:val="22"/>
          <w:shd w:val="clear" w:color="auto" w:fill="FFFF00"/>
        </w:rPr>
        <w:t> [insert photo]</w:t>
      </w:r>
      <w:r w:rsidR="007A6A28" w:rsidRPr="00C02090">
        <w:rPr>
          <w:rStyle w:val="eop"/>
          <w:rFonts w:ascii="Arial" w:hAnsi="Arial" w:cs="Arial"/>
          <w:sz w:val="22"/>
          <w:szCs w:val="22"/>
        </w:rPr>
        <w:t> </w:t>
      </w:r>
      <w:r w:rsidR="7FD90E3A" w:rsidRPr="2B89B813">
        <w:rPr>
          <w:rStyle w:val="normaltextrun"/>
          <w:rFonts w:ascii="Arial" w:hAnsi="Arial" w:cs="Arial"/>
          <w:sz w:val="22"/>
          <w:szCs w:val="22"/>
        </w:rPr>
        <w:t xml:space="preserve"> </w:t>
      </w:r>
    </w:p>
    <w:p w14:paraId="61D84677" w14:textId="52EABCF4" w:rsidR="2B89B813" w:rsidRDefault="2B89B813" w:rsidP="2B89B813">
      <w:pPr>
        <w:pStyle w:val="paragraph"/>
        <w:spacing w:before="0" w:beforeAutospacing="0" w:after="0" w:afterAutospacing="0"/>
        <w:rPr>
          <w:rStyle w:val="eop"/>
          <w:rFonts w:ascii="Arial" w:hAnsi="Arial" w:cs="Arial"/>
          <w:sz w:val="22"/>
          <w:szCs w:val="22"/>
        </w:rPr>
      </w:pPr>
    </w:p>
    <w:p w14:paraId="460985FE" w14:textId="60E69AB6" w:rsidR="51A7B044" w:rsidRDefault="51A7B044" w:rsidP="7D33B834">
      <w:pPr>
        <w:pStyle w:val="paragraph"/>
        <w:spacing w:before="0" w:beforeAutospacing="0" w:after="0" w:afterAutospacing="0"/>
        <w:rPr>
          <w:rStyle w:val="normaltextrun"/>
          <w:rFonts w:ascii="Arial" w:hAnsi="Arial" w:cs="Arial"/>
          <w:b/>
          <w:bCs/>
          <w:sz w:val="22"/>
          <w:szCs w:val="22"/>
        </w:rPr>
      </w:pPr>
      <w:r w:rsidRPr="7D33B834">
        <w:rPr>
          <w:rStyle w:val="normaltextrun"/>
          <w:rFonts w:ascii="Arial" w:hAnsi="Arial" w:cs="Arial"/>
          <w:b/>
          <w:bCs/>
          <w:sz w:val="22"/>
          <w:szCs w:val="22"/>
        </w:rPr>
        <w:t xml:space="preserve">Schedule Date: </w:t>
      </w:r>
      <w:r w:rsidR="375B77C9" w:rsidRPr="7D33B834">
        <w:rPr>
          <w:rStyle w:val="normaltextrun"/>
          <w:rFonts w:ascii="Arial" w:hAnsi="Arial" w:cs="Arial"/>
          <w:b/>
          <w:bCs/>
          <w:sz w:val="22"/>
          <w:szCs w:val="22"/>
        </w:rPr>
        <w:t>October 7</w:t>
      </w:r>
    </w:p>
    <w:p w14:paraId="146F052B" w14:textId="727CBCFA" w:rsidR="375B77C9" w:rsidRDefault="375B77C9" w:rsidP="082569B1">
      <w:pPr>
        <w:pStyle w:val="paragraph"/>
        <w:spacing w:before="0" w:beforeAutospacing="0" w:after="0" w:afterAutospacing="0"/>
        <w:rPr>
          <w:rStyle w:val="eop"/>
          <w:rFonts w:ascii="Arial" w:hAnsi="Arial" w:cs="Arial"/>
          <w:sz w:val="22"/>
          <w:szCs w:val="22"/>
        </w:rPr>
      </w:pPr>
      <w:r w:rsidRPr="082569B1">
        <w:rPr>
          <w:rStyle w:val="normaltextrun"/>
          <w:rFonts w:ascii="Arial" w:hAnsi="Arial" w:cs="Arial"/>
          <w:sz w:val="22"/>
          <w:szCs w:val="22"/>
        </w:rPr>
        <w:t xml:space="preserve">Join us </w:t>
      </w:r>
      <w:r w:rsidR="7C8F2B2D" w:rsidRPr="082569B1">
        <w:rPr>
          <w:rStyle w:val="normaltextrun"/>
          <w:rFonts w:ascii="Arial" w:hAnsi="Arial" w:cs="Arial"/>
          <w:sz w:val="22"/>
          <w:szCs w:val="22"/>
        </w:rPr>
        <w:t xml:space="preserve">TOMORROW </w:t>
      </w:r>
      <w:r w:rsidRPr="082569B1">
        <w:rPr>
          <w:rStyle w:val="normaltextrun"/>
          <w:rFonts w:ascii="Arial" w:hAnsi="Arial" w:cs="Arial"/>
          <w:sz w:val="22"/>
          <w:szCs w:val="22"/>
        </w:rPr>
        <w:t xml:space="preserve">October 8 at 3 pm EDT to learn from water resources management and transboundary water experts </w:t>
      </w:r>
      <w:r w:rsidR="40E94802" w:rsidRPr="082569B1">
        <w:rPr>
          <w:rStyle w:val="normaltextrun"/>
          <w:rFonts w:ascii="Arial" w:hAnsi="Arial" w:cs="Arial"/>
          <w:sz w:val="22"/>
          <w:szCs w:val="22"/>
        </w:rPr>
        <w:t xml:space="preserve">about </w:t>
      </w:r>
      <w:r w:rsidRPr="082569B1">
        <w:rPr>
          <w:rStyle w:val="normaltextrun"/>
          <w:rFonts w:ascii="Arial" w:hAnsi="Arial" w:cs="Arial"/>
          <w:sz w:val="22"/>
          <w:szCs w:val="22"/>
        </w:rPr>
        <w:t>the many ways the US works with Canada and Mexico to promote water security in North America. </w:t>
      </w:r>
      <w:hyperlink r:id="rId20">
        <w:r w:rsidR="3F5C459D" w:rsidRPr="082569B1">
          <w:rPr>
            <w:rStyle w:val="Hyperlink"/>
            <w:rFonts w:ascii="Arial" w:hAnsi="Arial" w:cs="Arial"/>
            <w:sz w:val="22"/>
            <w:szCs w:val="22"/>
          </w:rPr>
          <w:t>http://bit.ly/usawater</w:t>
        </w:r>
      </w:hyperlink>
      <w:r w:rsidRPr="082569B1">
        <w:rPr>
          <w:rStyle w:val="normaltextrun"/>
          <w:rFonts w:ascii="Arial" w:hAnsi="Arial" w:cs="Arial"/>
          <w:sz w:val="22"/>
          <w:szCs w:val="22"/>
        </w:rPr>
        <w:t>[</w:t>
      </w:r>
      <w:r w:rsidRPr="082569B1">
        <w:rPr>
          <w:rStyle w:val="normaltextrun"/>
          <w:rFonts w:ascii="Arial" w:hAnsi="Arial" w:cs="Arial"/>
          <w:sz w:val="22"/>
          <w:szCs w:val="22"/>
          <w:highlight w:val="yellow"/>
        </w:rPr>
        <w:t>insert photo</w:t>
      </w:r>
      <w:r w:rsidRPr="082569B1">
        <w:rPr>
          <w:rStyle w:val="normaltextrun"/>
          <w:rFonts w:ascii="Arial" w:hAnsi="Arial" w:cs="Arial"/>
          <w:sz w:val="22"/>
          <w:szCs w:val="22"/>
        </w:rPr>
        <w:t>]</w:t>
      </w:r>
      <w:r w:rsidRPr="082569B1">
        <w:rPr>
          <w:rStyle w:val="normaltextrun"/>
          <w:rFonts w:ascii="Arial" w:hAnsi="Arial" w:cs="Arial"/>
          <w:b/>
          <w:bCs/>
          <w:sz w:val="22"/>
          <w:szCs w:val="22"/>
        </w:rPr>
        <w:t> </w:t>
      </w:r>
      <w:r w:rsidRPr="082569B1">
        <w:rPr>
          <w:rStyle w:val="eop"/>
          <w:rFonts w:ascii="Arial" w:hAnsi="Arial" w:cs="Arial"/>
          <w:sz w:val="22"/>
          <w:szCs w:val="22"/>
        </w:rPr>
        <w:t> </w:t>
      </w:r>
      <w:r w:rsidR="484F8C2D" w:rsidRPr="082569B1">
        <w:rPr>
          <w:rStyle w:val="normaltextrun"/>
          <w:rFonts w:ascii="Arial" w:hAnsi="Arial" w:cs="Arial"/>
          <w:sz w:val="22"/>
          <w:szCs w:val="22"/>
        </w:rPr>
        <w:t xml:space="preserve"> </w:t>
      </w:r>
    </w:p>
    <w:p w14:paraId="320C135F" w14:textId="2166B5BC" w:rsidR="7D33B834" w:rsidRDefault="7D33B834" w:rsidP="7D33B834">
      <w:pPr>
        <w:pStyle w:val="paragraph"/>
        <w:spacing w:before="0" w:beforeAutospacing="0" w:after="0" w:afterAutospacing="0"/>
        <w:rPr>
          <w:rStyle w:val="eop"/>
          <w:rFonts w:ascii="Arial" w:hAnsi="Arial" w:cs="Arial"/>
          <w:sz w:val="22"/>
          <w:szCs w:val="22"/>
        </w:rPr>
      </w:pPr>
    </w:p>
    <w:p w14:paraId="10D4AE32" w14:textId="7A877A70" w:rsidR="17A33417" w:rsidRDefault="17A33417" w:rsidP="7D33B834">
      <w:pPr>
        <w:pStyle w:val="paragraph"/>
        <w:spacing w:before="0" w:beforeAutospacing="0" w:after="0" w:afterAutospacing="0"/>
        <w:rPr>
          <w:rStyle w:val="eop"/>
          <w:rFonts w:ascii="Arial" w:hAnsi="Arial" w:cs="Arial"/>
          <w:b/>
          <w:bCs/>
          <w:sz w:val="22"/>
          <w:szCs w:val="22"/>
        </w:rPr>
      </w:pPr>
      <w:r w:rsidRPr="7D33B834">
        <w:rPr>
          <w:rStyle w:val="eop"/>
          <w:rFonts w:ascii="Arial" w:hAnsi="Arial" w:cs="Arial"/>
          <w:b/>
          <w:bCs/>
          <w:sz w:val="22"/>
          <w:szCs w:val="22"/>
        </w:rPr>
        <w:t xml:space="preserve">Schedule Date: </w:t>
      </w:r>
      <w:r w:rsidR="31D476B5" w:rsidRPr="7D33B834">
        <w:rPr>
          <w:rStyle w:val="eop"/>
          <w:rFonts w:ascii="Arial" w:hAnsi="Arial" w:cs="Arial"/>
          <w:b/>
          <w:bCs/>
          <w:sz w:val="22"/>
          <w:szCs w:val="22"/>
        </w:rPr>
        <w:t>October 8 at 2 pm EDT</w:t>
      </w:r>
    </w:p>
    <w:p w14:paraId="3727E886" w14:textId="7BE01286" w:rsidR="31D476B5" w:rsidRDefault="31D476B5" w:rsidP="082569B1">
      <w:pPr>
        <w:pStyle w:val="paragraph"/>
        <w:spacing w:before="0" w:beforeAutospacing="0" w:after="0" w:afterAutospacing="0"/>
        <w:rPr>
          <w:rStyle w:val="eop"/>
          <w:rFonts w:ascii="Arial" w:hAnsi="Arial" w:cs="Arial"/>
          <w:sz w:val="22"/>
          <w:szCs w:val="22"/>
        </w:rPr>
      </w:pPr>
      <w:r w:rsidRPr="082569B1">
        <w:rPr>
          <w:rStyle w:val="eop"/>
          <w:rFonts w:ascii="Arial" w:hAnsi="Arial" w:cs="Arial"/>
          <w:sz w:val="22"/>
          <w:szCs w:val="22"/>
        </w:rPr>
        <w:t>L</w:t>
      </w:r>
      <w:r w:rsidR="57D91A0D" w:rsidRPr="082569B1">
        <w:rPr>
          <w:rStyle w:val="eop"/>
          <w:rFonts w:ascii="Arial" w:hAnsi="Arial" w:cs="Arial"/>
          <w:sz w:val="22"/>
          <w:szCs w:val="22"/>
        </w:rPr>
        <w:t>IVE IN 1 HOUR</w:t>
      </w:r>
      <w:r w:rsidRPr="082569B1">
        <w:rPr>
          <w:rStyle w:val="eop"/>
          <w:rFonts w:ascii="Arial" w:hAnsi="Arial" w:cs="Arial"/>
          <w:sz w:val="22"/>
          <w:szCs w:val="22"/>
        </w:rPr>
        <w:t>! Our panel of water experts will discuss water resources management, transboundary cooperation, and water reuse to highlight how the US, Canada, and Mexico collaborate to promote water security in North America.</w:t>
      </w:r>
      <w:r w:rsidR="394C432C" w:rsidRPr="082569B1">
        <w:rPr>
          <w:rStyle w:val="eop"/>
          <w:rFonts w:ascii="Arial" w:hAnsi="Arial" w:cs="Arial"/>
          <w:sz w:val="22"/>
          <w:szCs w:val="22"/>
        </w:rPr>
        <w:t xml:space="preserve"> </w:t>
      </w:r>
      <w:hyperlink r:id="rId21">
        <w:r w:rsidR="394C432C" w:rsidRPr="082569B1">
          <w:rPr>
            <w:rStyle w:val="Hyperlink"/>
            <w:rFonts w:ascii="Arial" w:hAnsi="Arial" w:cs="Arial"/>
            <w:sz w:val="22"/>
            <w:szCs w:val="22"/>
          </w:rPr>
          <w:t>http://bit.ly/usawater</w:t>
        </w:r>
      </w:hyperlink>
      <w:r w:rsidRPr="082569B1">
        <w:rPr>
          <w:rStyle w:val="eop"/>
          <w:rFonts w:ascii="Arial" w:hAnsi="Arial" w:cs="Arial"/>
          <w:sz w:val="22"/>
          <w:szCs w:val="22"/>
        </w:rPr>
        <w:t xml:space="preserve"> </w:t>
      </w:r>
      <w:r w:rsidRPr="082569B1">
        <w:rPr>
          <w:rStyle w:val="normaltextrun"/>
          <w:rFonts w:ascii="Arial" w:hAnsi="Arial" w:cs="Arial"/>
          <w:sz w:val="22"/>
          <w:szCs w:val="22"/>
        </w:rPr>
        <w:t>[</w:t>
      </w:r>
      <w:r w:rsidRPr="082569B1">
        <w:rPr>
          <w:rStyle w:val="normaltextrun"/>
          <w:rFonts w:ascii="Arial" w:hAnsi="Arial" w:cs="Arial"/>
          <w:sz w:val="22"/>
          <w:szCs w:val="22"/>
          <w:highlight w:val="yellow"/>
        </w:rPr>
        <w:t>insert photo]</w:t>
      </w:r>
      <w:r w:rsidRPr="082569B1">
        <w:rPr>
          <w:rStyle w:val="normaltextrun"/>
          <w:rFonts w:ascii="Arial" w:hAnsi="Arial" w:cs="Arial"/>
          <w:b/>
          <w:bCs/>
          <w:sz w:val="22"/>
          <w:szCs w:val="22"/>
        </w:rPr>
        <w:t> </w:t>
      </w:r>
      <w:r w:rsidRPr="082569B1">
        <w:rPr>
          <w:rStyle w:val="eop"/>
          <w:rFonts w:ascii="Arial" w:hAnsi="Arial" w:cs="Arial"/>
          <w:sz w:val="22"/>
          <w:szCs w:val="22"/>
        </w:rPr>
        <w:t> </w:t>
      </w:r>
      <w:r w:rsidR="071D8C1F" w:rsidRPr="082569B1">
        <w:rPr>
          <w:rStyle w:val="normaltextrun"/>
          <w:rFonts w:ascii="Arial" w:hAnsi="Arial" w:cs="Arial"/>
          <w:sz w:val="22"/>
          <w:szCs w:val="22"/>
        </w:rPr>
        <w:t xml:space="preserve"> </w:t>
      </w:r>
    </w:p>
    <w:p w14:paraId="43C4BD1C" w14:textId="77777777" w:rsidR="00FD28B8" w:rsidRDefault="00FD28B8">
      <w:pPr>
        <w:pStyle w:val="Normal1"/>
        <w:ind w:right="-220"/>
        <w:rPr>
          <w:rFonts w:ascii="Arial" w:eastAsia="Arial" w:hAnsi="Arial" w:cs="Arial"/>
          <w:color w:val="201F1E"/>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28B8" w14:paraId="6F8F4B31" w14:textId="77777777" w:rsidTr="7D33B834">
        <w:tc>
          <w:tcPr>
            <w:tcW w:w="9360" w:type="dxa"/>
            <w:shd w:val="clear" w:color="auto" w:fill="4A86E8"/>
            <w:tcMar>
              <w:top w:w="100" w:type="dxa"/>
              <w:left w:w="100" w:type="dxa"/>
              <w:bottom w:w="100" w:type="dxa"/>
              <w:right w:w="100" w:type="dxa"/>
            </w:tcMar>
          </w:tcPr>
          <w:p w14:paraId="6D97B1DD" w14:textId="77777777" w:rsidR="00FD28B8" w:rsidRDefault="00821EFD">
            <w:pPr>
              <w:pStyle w:val="Normal1"/>
              <w:widowControl w:val="0"/>
              <w:pBdr>
                <w:top w:val="nil"/>
                <w:left w:val="nil"/>
                <w:bottom w:val="nil"/>
                <w:right w:val="nil"/>
                <w:between w:val="nil"/>
              </w:pBdr>
              <w:spacing w:line="240" w:lineRule="auto"/>
              <w:rPr>
                <w:rFonts w:ascii="Arial" w:eastAsia="Arial" w:hAnsi="Arial" w:cs="Arial"/>
                <w:b/>
                <w:color w:val="FFFFFF"/>
                <w:sz w:val="24"/>
                <w:szCs w:val="24"/>
              </w:rPr>
            </w:pPr>
            <w:r>
              <w:rPr>
                <w:rFonts w:ascii="Arial" w:eastAsia="Arial" w:hAnsi="Arial" w:cs="Arial"/>
                <w:b/>
                <w:color w:val="FFFFFF"/>
                <w:sz w:val="24"/>
                <w:szCs w:val="24"/>
              </w:rPr>
              <w:t xml:space="preserve">Facebook Polls </w:t>
            </w:r>
          </w:p>
        </w:tc>
      </w:tr>
    </w:tbl>
    <w:p w14:paraId="5AB3D896" w14:textId="21FC7C57" w:rsidR="7D33B834" w:rsidRDefault="7D33B834" w:rsidP="7D33B834">
      <w:pPr>
        <w:pStyle w:val="Normal1"/>
        <w:ind w:right="-220"/>
        <w:rPr>
          <w:rFonts w:ascii="Arial" w:eastAsia="Arial" w:hAnsi="Arial" w:cs="Arial"/>
          <w:b/>
          <w:bCs/>
          <w:color w:val="201F1E"/>
          <w:sz w:val="22"/>
          <w:szCs w:val="22"/>
        </w:rPr>
      </w:pPr>
    </w:p>
    <w:p w14:paraId="06D57506" w14:textId="45ABC81B" w:rsidR="007A6A28" w:rsidRDefault="00821EFD" w:rsidP="2B89B813">
      <w:pPr>
        <w:pStyle w:val="Normal1"/>
        <w:ind w:right="-220"/>
        <w:textAlignment w:val="baseline"/>
        <w:rPr>
          <w:rStyle w:val="eop"/>
          <w:rFonts w:ascii="Arial" w:hAnsi="Arial" w:cs="Arial"/>
          <w:sz w:val="22"/>
          <w:szCs w:val="22"/>
        </w:rPr>
      </w:pPr>
      <w:r w:rsidRPr="082569B1">
        <w:rPr>
          <w:rFonts w:ascii="Arial" w:eastAsia="Arial" w:hAnsi="Arial" w:cs="Arial"/>
          <w:b/>
          <w:bCs/>
          <w:color w:val="201F1E"/>
          <w:sz w:val="22"/>
          <w:szCs w:val="22"/>
        </w:rPr>
        <w:t xml:space="preserve">Polls are </w:t>
      </w:r>
      <w:r w:rsidR="20AF533F" w:rsidRPr="082569B1">
        <w:rPr>
          <w:rFonts w:ascii="Arial" w:eastAsia="Arial" w:hAnsi="Arial" w:cs="Arial"/>
          <w:b/>
          <w:bCs/>
          <w:color w:val="201F1E"/>
          <w:sz w:val="22"/>
          <w:szCs w:val="22"/>
        </w:rPr>
        <w:t xml:space="preserve">to </w:t>
      </w:r>
      <w:r w:rsidRPr="082569B1">
        <w:rPr>
          <w:rFonts w:ascii="Arial" w:eastAsia="Arial" w:hAnsi="Arial" w:cs="Arial"/>
          <w:b/>
          <w:bCs/>
          <w:color w:val="201F1E"/>
          <w:sz w:val="22"/>
          <w:szCs w:val="22"/>
        </w:rPr>
        <w:t xml:space="preserve">be loaded directly into Facebook page at: </w:t>
      </w:r>
      <w:hyperlink r:id="rId22">
        <w:r w:rsidR="000B044E" w:rsidRPr="082569B1">
          <w:rPr>
            <w:rStyle w:val="Hyperlink"/>
            <w:rFonts w:ascii="Arial" w:hAnsi="Arial" w:cs="Arial"/>
            <w:sz w:val="24"/>
            <w:szCs w:val="24"/>
          </w:rPr>
          <w:t>https://www.facebook.com/ScienceDiplomacyUSA/</w:t>
        </w:r>
        <w:r w:rsidR="007A6A28">
          <w:br/>
        </w:r>
      </w:hyperlink>
    </w:p>
    <w:p w14:paraId="07D1699B" w14:textId="4870259C" w:rsidR="00C02090" w:rsidRDefault="00C02090" w:rsidP="008B35EC">
      <w:pPr>
        <w:pStyle w:val="paragraph"/>
        <w:spacing w:before="0" w:beforeAutospacing="0" w:after="0" w:afterAutospacing="0"/>
        <w:textAlignment w:val="baseline"/>
        <w:rPr>
          <w:rStyle w:val="eop"/>
          <w:rFonts w:ascii="Arial" w:hAnsi="Arial" w:cs="Arial"/>
          <w:b/>
          <w:bCs/>
          <w:sz w:val="22"/>
          <w:szCs w:val="22"/>
        </w:rPr>
      </w:pPr>
      <w:r w:rsidRPr="2B89B813">
        <w:rPr>
          <w:rStyle w:val="eop"/>
          <w:rFonts w:ascii="Arial" w:hAnsi="Arial" w:cs="Arial"/>
          <w:b/>
          <w:bCs/>
          <w:sz w:val="22"/>
          <w:szCs w:val="22"/>
        </w:rPr>
        <w:t xml:space="preserve">Schedule Date: </w:t>
      </w:r>
      <w:r w:rsidR="0DE854CF" w:rsidRPr="2B89B813">
        <w:rPr>
          <w:rStyle w:val="eop"/>
          <w:rFonts w:ascii="Arial" w:hAnsi="Arial" w:cs="Arial"/>
          <w:b/>
          <w:bCs/>
          <w:sz w:val="22"/>
          <w:szCs w:val="22"/>
        </w:rPr>
        <w:t>September 27</w:t>
      </w:r>
      <w:r w:rsidRPr="2B89B813">
        <w:rPr>
          <w:rStyle w:val="eop"/>
          <w:rFonts w:ascii="Arial" w:hAnsi="Arial" w:cs="Arial"/>
          <w:b/>
          <w:bCs/>
          <w:sz w:val="22"/>
          <w:szCs w:val="22"/>
        </w:rPr>
        <w:t xml:space="preserve"> – Interactive Poll</w:t>
      </w:r>
    </w:p>
    <w:p w14:paraId="2EBCA7B0" w14:textId="5201B698" w:rsidR="00150329" w:rsidRDefault="500D8A99" w:rsidP="2B89B813">
      <w:pPr>
        <w:pStyle w:val="paragraph"/>
        <w:spacing w:before="0" w:beforeAutospacing="0" w:after="0" w:afterAutospacing="0"/>
        <w:textAlignment w:val="baseline"/>
        <w:rPr>
          <w:rFonts w:ascii="Arial" w:hAnsi="Arial" w:cs="Arial"/>
          <w:sz w:val="22"/>
          <w:szCs w:val="22"/>
        </w:rPr>
      </w:pPr>
      <w:r w:rsidRPr="082569B1">
        <w:rPr>
          <w:rStyle w:val="eop"/>
          <w:rFonts w:ascii="Arial" w:hAnsi="Arial" w:cs="Arial"/>
          <w:sz w:val="22"/>
          <w:szCs w:val="22"/>
        </w:rPr>
        <w:t xml:space="preserve">We are hosting an interactive webinar on October 8 </w:t>
      </w:r>
      <w:r w:rsidR="6A4D882A" w:rsidRPr="082569B1">
        <w:rPr>
          <w:rStyle w:val="eop"/>
          <w:rFonts w:ascii="Arial" w:hAnsi="Arial" w:cs="Arial"/>
          <w:sz w:val="22"/>
          <w:szCs w:val="22"/>
        </w:rPr>
        <w:t>at 3 pm EDT on how the US, Canada, and Mexico work together to promote water security in North America. Which topic would you most like to learn more about?</w:t>
      </w:r>
      <w:r w:rsidR="15D9CEFE" w:rsidRPr="082569B1">
        <w:rPr>
          <w:rStyle w:val="eop"/>
          <w:rFonts w:ascii="Arial" w:hAnsi="Arial" w:cs="Arial"/>
          <w:sz w:val="22"/>
          <w:szCs w:val="22"/>
        </w:rPr>
        <w:t xml:space="preserve"> </w:t>
      </w:r>
      <w:hyperlink r:id="rId23">
        <w:r w:rsidR="68D09AF8" w:rsidRPr="082569B1">
          <w:rPr>
            <w:rStyle w:val="Hyperlink"/>
            <w:rFonts w:ascii="Arial" w:hAnsi="Arial" w:cs="Arial"/>
            <w:sz w:val="22"/>
            <w:szCs w:val="22"/>
          </w:rPr>
          <w:t>http://bit.ly/usawater</w:t>
        </w:r>
      </w:hyperlink>
    </w:p>
    <w:p w14:paraId="395C9AE4" w14:textId="2204D053" w:rsidR="00C02090" w:rsidRDefault="00C02090" w:rsidP="008B35EC">
      <w:pPr>
        <w:pStyle w:val="paragraph"/>
        <w:spacing w:before="0" w:beforeAutospacing="0" w:after="0" w:afterAutospacing="0"/>
        <w:textAlignment w:val="baseline"/>
        <w:rPr>
          <w:rStyle w:val="eop"/>
          <w:rFonts w:ascii="Arial" w:hAnsi="Arial" w:cs="Arial"/>
          <w:sz w:val="22"/>
          <w:szCs w:val="22"/>
        </w:rPr>
      </w:pPr>
      <w:r w:rsidRPr="7D33B834">
        <w:rPr>
          <w:rStyle w:val="eop"/>
          <w:rFonts w:ascii="Arial" w:hAnsi="Arial" w:cs="Arial"/>
          <w:sz w:val="22"/>
          <w:szCs w:val="22"/>
        </w:rPr>
        <w:t>A:</w:t>
      </w:r>
      <w:r w:rsidR="00B4503B" w:rsidRPr="7D33B834">
        <w:rPr>
          <w:rStyle w:val="eop"/>
          <w:rFonts w:ascii="Arial" w:hAnsi="Arial" w:cs="Arial"/>
          <w:sz w:val="22"/>
          <w:szCs w:val="22"/>
        </w:rPr>
        <w:t xml:space="preserve"> </w:t>
      </w:r>
      <w:r w:rsidR="76495A4E" w:rsidRPr="7D33B834">
        <w:rPr>
          <w:rStyle w:val="eop"/>
          <w:rFonts w:ascii="Arial" w:hAnsi="Arial" w:cs="Arial"/>
          <w:sz w:val="22"/>
          <w:szCs w:val="22"/>
        </w:rPr>
        <w:t>Water sharing</w:t>
      </w:r>
    </w:p>
    <w:p w14:paraId="57B8AB2F" w14:textId="7DB5279F" w:rsidR="00C02090" w:rsidRDefault="00C02090" w:rsidP="008B35EC">
      <w:pPr>
        <w:pStyle w:val="paragraph"/>
        <w:spacing w:before="0" w:beforeAutospacing="0" w:after="0" w:afterAutospacing="0"/>
        <w:textAlignment w:val="baseline"/>
        <w:rPr>
          <w:rStyle w:val="eop"/>
          <w:rFonts w:ascii="Arial" w:hAnsi="Arial" w:cs="Arial"/>
          <w:sz w:val="22"/>
          <w:szCs w:val="22"/>
        </w:rPr>
      </w:pPr>
      <w:r w:rsidRPr="7D33B834">
        <w:rPr>
          <w:rStyle w:val="eop"/>
          <w:rFonts w:ascii="Arial" w:hAnsi="Arial" w:cs="Arial"/>
          <w:sz w:val="22"/>
          <w:szCs w:val="22"/>
        </w:rPr>
        <w:t>B:</w:t>
      </w:r>
      <w:r w:rsidR="00B4503B" w:rsidRPr="7D33B834">
        <w:rPr>
          <w:rStyle w:val="eop"/>
          <w:rFonts w:ascii="Arial" w:hAnsi="Arial" w:cs="Arial"/>
          <w:sz w:val="22"/>
          <w:szCs w:val="22"/>
        </w:rPr>
        <w:t xml:space="preserve"> </w:t>
      </w:r>
      <w:r w:rsidR="71CF64E3" w:rsidRPr="7D33B834">
        <w:rPr>
          <w:rStyle w:val="eop"/>
          <w:rFonts w:ascii="Arial" w:hAnsi="Arial" w:cs="Arial"/>
          <w:sz w:val="22"/>
          <w:szCs w:val="22"/>
        </w:rPr>
        <w:t xml:space="preserve">Water quality impacts </w:t>
      </w:r>
    </w:p>
    <w:p w14:paraId="3C07F512" w14:textId="6806F008" w:rsidR="00C02090" w:rsidRDefault="00C02090" w:rsidP="008B35EC">
      <w:pPr>
        <w:pStyle w:val="paragraph"/>
        <w:spacing w:before="0" w:beforeAutospacing="0" w:after="0" w:afterAutospacing="0"/>
        <w:textAlignment w:val="baseline"/>
        <w:rPr>
          <w:rStyle w:val="eop"/>
          <w:rFonts w:ascii="Arial" w:hAnsi="Arial" w:cs="Arial"/>
          <w:sz w:val="22"/>
          <w:szCs w:val="22"/>
        </w:rPr>
      </w:pPr>
      <w:r w:rsidRPr="7D33B834">
        <w:rPr>
          <w:rStyle w:val="eop"/>
          <w:rFonts w:ascii="Arial" w:hAnsi="Arial" w:cs="Arial"/>
          <w:sz w:val="22"/>
          <w:szCs w:val="22"/>
        </w:rPr>
        <w:t>C:</w:t>
      </w:r>
      <w:r w:rsidR="00B4503B" w:rsidRPr="7D33B834">
        <w:rPr>
          <w:rStyle w:val="eop"/>
          <w:rFonts w:ascii="Arial" w:hAnsi="Arial" w:cs="Arial"/>
          <w:sz w:val="22"/>
          <w:szCs w:val="22"/>
        </w:rPr>
        <w:t xml:space="preserve"> </w:t>
      </w:r>
      <w:r w:rsidR="437AAA41" w:rsidRPr="7D33B834">
        <w:rPr>
          <w:rStyle w:val="eop"/>
          <w:rFonts w:ascii="Arial" w:hAnsi="Arial" w:cs="Arial"/>
          <w:sz w:val="22"/>
          <w:szCs w:val="22"/>
        </w:rPr>
        <w:t>Water reuse</w:t>
      </w:r>
    </w:p>
    <w:p w14:paraId="3E3EA94C" w14:textId="0EF49C16" w:rsidR="00C02090" w:rsidRPr="00C02090" w:rsidRDefault="00C02090" w:rsidP="008B35EC">
      <w:pPr>
        <w:pStyle w:val="paragraph"/>
        <w:spacing w:before="0" w:beforeAutospacing="0" w:after="0" w:afterAutospacing="0"/>
        <w:textAlignment w:val="baseline"/>
        <w:rPr>
          <w:rStyle w:val="eop"/>
          <w:rFonts w:ascii="Arial" w:hAnsi="Arial" w:cs="Arial"/>
          <w:sz w:val="22"/>
          <w:szCs w:val="22"/>
        </w:rPr>
      </w:pPr>
      <w:r w:rsidRPr="7D33B834">
        <w:rPr>
          <w:rStyle w:val="eop"/>
          <w:rFonts w:ascii="Arial" w:hAnsi="Arial" w:cs="Arial"/>
          <w:sz w:val="22"/>
          <w:szCs w:val="22"/>
        </w:rPr>
        <w:t>D:</w:t>
      </w:r>
      <w:r w:rsidR="00B4503B" w:rsidRPr="7D33B834">
        <w:rPr>
          <w:rStyle w:val="eop"/>
          <w:rFonts w:ascii="Arial" w:hAnsi="Arial" w:cs="Arial"/>
          <w:sz w:val="22"/>
          <w:szCs w:val="22"/>
        </w:rPr>
        <w:t xml:space="preserve"> </w:t>
      </w:r>
      <w:r w:rsidR="294E0506" w:rsidRPr="7D33B834">
        <w:rPr>
          <w:rStyle w:val="eop"/>
          <w:rFonts w:ascii="Arial" w:hAnsi="Arial" w:cs="Arial"/>
          <w:sz w:val="22"/>
          <w:szCs w:val="22"/>
        </w:rPr>
        <w:t>Stakeholder engagement</w:t>
      </w:r>
    </w:p>
    <w:p w14:paraId="548B1867" w14:textId="3C31E102" w:rsidR="7D33B834" w:rsidRDefault="7D33B834" w:rsidP="7D33B834">
      <w:pPr>
        <w:pStyle w:val="paragraph"/>
        <w:spacing w:before="0" w:beforeAutospacing="0" w:after="0" w:afterAutospacing="0"/>
        <w:rPr>
          <w:rStyle w:val="eop"/>
          <w:rFonts w:ascii="Arial" w:hAnsi="Arial" w:cs="Arial"/>
          <w:sz w:val="22"/>
          <w:szCs w:val="22"/>
        </w:rPr>
      </w:pPr>
    </w:p>
    <w:p w14:paraId="676ABEBC" w14:textId="61B3B923" w:rsidR="27EB86E6" w:rsidRDefault="27EB86E6" w:rsidP="7D33B834">
      <w:pPr>
        <w:pStyle w:val="paragraph"/>
        <w:spacing w:before="0" w:beforeAutospacing="0" w:after="0" w:afterAutospacing="0"/>
        <w:rPr>
          <w:rFonts w:ascii="Arial" w:hAnsi="Arial" w:cs="Arial"/>
          <w:sz w:val="22"/>
          <w:szCs w:val="22"/>
        </w:rPr>
      </w:pPr>
      <w:r w:rsidRPr="7D33B834">
        <w:rPr>
          <w:rStyle w:val="normaltextrun"/>
          <w:rFonts w:ascii="Arial" w:hAnsi="Arial" w:cs="Arial"/>
          <w:b/>
          <w:bCs/>
          <w:sz w:val="22"/>
          <w:szCs w:val="22"/>
        </w:rPr>
        <w:t>Schedule Date: October 1 – Interactive Poll</w:t>
      </w:r>
      <w:r w:rsidRPr="7D33B834">
        <w:rPr>
          <w:rStyle w:val="eop"/>
          <w:rFonts w:ascii="Arial" w:hAnsi="Arial" w:cs="Arial"/>
          <w:sz w:val="22"/>
          <w:szCs w:val="22"/>
        </w:rPr>
        <w:t> </w:t>
      </w:r>
    </w:p>
    <w:p w14:paraId="6C070A4B" w14:textId="4912262A" w:rsidR="27EB86E6" w:rsidRDefault="27EB86E6" w:rsidP="2B89B813">
      <w:pPr>
        <w:pStyle w:val="paragraph"/>
        <w:spacing w:before="0" w:beforeAutospacing="0" w:after="0" w:afterAutospacing="0"/>
        <w:rPr>
          <w:rFonts w:ascii="Arial" w:hAnsi="Arial" w:cs="Arial"/>
          <w:sz w:val="22"/>
          <w:szCs w:val="22"/>
        </w:rPr>
      </w:pPr>
      <w:r w:rsidRPr="082569B1">
        <w:rPr>
          <w:rStyle w:val="normaltextrun"/>
          <w:rFonts w:ascii="Arial" w:hAnsi="Arial" w:cs="Arial"/>
          <w:sz w:val="22"/>
          <w:szCs w:val="22"/>
        </w:rPr>
        <w:t>True or False:  The US and Canada share more than 150 transboundary lakes, rivers, and aquifers.</w:t>
      </w:r>
      <w:r w:rsidR="30EE69EA" w:rsidRPr="082569B1">
        <w:rPr>
          <w:rStyle w:val="normaltextrun"/>
          <w:rFonts w:ascii="Arial" w:hAnsi="Arial" w:cs="Arial"/>
          <w:sz w:val="22"/>
          <w:szCs w:val="22"/>
        </w:rPr>
        <w:t xml:space="preserve"> Join our interactive webinar on October 8 at 3 pm EDT to learn more!</w:t>
      </w:r>
      <w:r w:rsidR="190E8B5A" w:rsidRPr="082569B1">
        <w:rPr>
          <w:rStyle w:val="normaltextrun"/>
          <w:rFonts w:ascii="Arial" w:hAnsi="Arial" w:cs="Arial"/>
          <w:sz w:val="22"/>
          <w:szCs w:val="22"/>
        </w:rPr>
        <w:t xml:space="preserve"> </w:t>
      </w:r>
      <w:hyperlink r:id="rId24">
        <w:r w:rsidR="592F7F8B" w:rsidRPr="082569B1">
          <w:rPr>
            <w:rStyle w:val="Hyperlink"/>
            <w:rFonts w:ascii="Arial" w:hAnsi="Arial" w:cs="Arial"/>
            <w:sz w:val="22"/>
            <w:szCs w:val="22"/>
          </w:rPr>
          <w:t>http://bit.ly/usawater</w:t>
        </w:r>
      </w:hyperlink>
    </w:p>
    <w:p w14:paraId="044C4B14" w14:textId="19E53B3F" w:rsidR="2B89B813" w:rsidRDefault="2B89B813" w:rsidP="2B89B813">
      <w:pPr>
        <w:pStyle w:val="paragraph"/>
        <w:spacing w:before="0" w:beforeAutospacing="0" w:after="0" w:afterAutospacing="0"/>
        <w:rPr>
          <w:rStyle w:val="normaltextrun"/>
          <w:rFonts w:ascii="Arial" w:hAnsi="Arial" w:cs="Arial"/>
          <w:sz w:val="22"/>
          <w:szCs w:val="22"/>
        </w:rPr>
      </w:pPr>
    </w:p>
    <w:p w14:paraId="2A2D77C9" w14:textId="5D11FF64" w:rsidR="27EB86E6" w:rsidRDefault="27EB86E6" w:rsidP="2B89B813">
      <w:pPr>
        <w:pStyle w:val="paragraph"/>
        <w:spacing w:before="0" w:beforeAutospacing="0" w:after="0" w:afterAutospacing="0"/>
        <w:rPr>
          <w:rFonts w:ascii="Arial" w:hAnsi="Arial" w:cs="Arial"/>
          <w:b/>
          <w:bCs/>
          <w:sz w:val="22"/>
          <w:szCs w:val="22"/>
        </w:rPr>
      </w:pPr>
      <w:r w:rsidRPr="2B89B813">
        <w:rPr>
          <w:rStyle w:val="normaltextrun"/>
          <w:rFonts w:ascii="Arial" w:hAnsi="Arial" w:cs="Arial"/>
          <w:b/>
          <w:bCs/>
          <w:sz w:val="22"/>
          <w:szCs w:val="22"/>
        </w:rPr>
        <w:t>A: True </w:t>
      </w:r>
    </w:p>
    <w:p w14:paraId="2CDE0B9C" w14:textId="3AF5B4DD" w:rsidR="27EB86E6" w:rsidRDefault="27EB86E6" w:rsidP="7D33B834">
      <w:pPr>
        <w:pStyle w:val="paragraph"/>
        <w:spacing w:before="0" w:beforeAutospacing="0" w:after="0" w:afterAutospacing="0"/>
      </w:pPr>
      <w:r w:rsidRPr="7D33B834">
        <w:rPr>
          <w:rStyle w:val="normaltextrun"/>
          <w:rFonts w:ascii="Arial" w:hAnsi="Arial" w:cs="Arial"/>
          <w:sz w:val="22"/>
          <w:szCs w:val="22"/>
        </w:rPr>
        <w:t>B: False </w:t>
      </w:r>
    </w:p>
    <w:p w14:paraId="15C5EA7F" w14:textId="77777777" w:rsidR="00FD28B8" w:rsidRDefault="00FD28B8">
      <w:pPr>
        <w:pStyle w:val="Normal1"/>
        <w:ind w:right="-220"/>
        <w:rPr>
          <w:rFonts w:ascii="Arial" w:eastAsia="Arial" w:hAnsi="Arial" w:cs="Arial"/>
          <w:color w:val="201F1E"/>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28B8" w14:paraId="7A62A15F" w14:textId="77777777">
        <w:tc>
          <w:tcPr>
            <w:tcW w:w="9360" w:type="dxa"/>
            <w:shd w:val="clear" w:color="auto" w:fill="4A86E8"/>
            <w:tcMar>
              <w:top w:w="100" w:type="dxa"/>
              <w:left w:w="100" w:type="dxa"/>
              <w:bottom w:w="100" w:type="dxa"/>
              <w:right w:w="100" w:type="dxa"/>
            </w:tcMar>
          </w:tcPr>
          <w:p w14:paraId="64C1D058" w14:textId="77777777" w:rsidR="00FD28B8" w:rsidRDefault="00821EFD">
            <w:pPr>
              <w:pStyle w:val="Normal1"/>
              <w:widowControl w:val="0"/>
              <w:spacing w:line="240" w:lineRule="auto"/>
              <w:rPr>
                <w:rFonts w:ascii="Arial" w:eastAsia="Arial" w:hAnsi="Arial" w:cs="Arial"/>
                <w:b/>
                <w:color w:val="FFFFFF"/>
                <w:sz w:val="24"/>
                <w:szCs w:val="24"/>
              </w:rPr>
            </w:pPr>
            <w:r>
              <w:rPr>
                <w:rFonts w:ascii="Arial" w:eastAsia="Arial" w:hAnsi="Arial" w:cs="Arial"/>
                <w:b/>
                <w:color w:val="FFFFFF"/>
                <w:sz w:val="24"/>
                <w:szCs w:val="24"/>
              </w:rPr>
              <w:t>Twitter Posts</w:t>
            </w:r>
          </w:p>
        </w:tc>
      </w:tr>
    </w:tbl>
    <w:p w14:paraId="34D5BECF" w14:textId="77777777" w:rsidR="00FD28B8" w:rsidRDefault="00FD28B8">
      <w:pPr>
        <w:pStyle w:val="Normal1"/>
        <w:spacing w:line="240" w:lineRule="auto"/>
        <w:ind w:right="-220"/>
        <w:rPr>
          <w:rFonts w:ascii="Arial" w:eastAsia="Arial" w:hAnsi="Arial" w:cs="Arial"/>
          <w:b/>
          <w:color w:val="000000"/>
          <w:sz w:val="24"/>
          <w:szCs w:val="24"/>
        </w:rPr>
      </w:pPr>
    </w:p>
    <w:p w14:paraId="6E9CB694" w14:textId="492C257A" w:rsidR="008F47EE" w:rsidRPr="00495ED5" w:rsidRDefault="008F47EE" w:rsidP="2B89B813">
      <w:pPr>
        <w:pStyle w:val="Normal1"/>
        <w:ind w:right="-220"/>
        <w:rPr>
          <w:rFonts w:ascii="Arial" w:eastAsia="Arial" w:hAnsi="Arial" w:cs="Arial"/>
          <w:b/>
          <w:bCs/>
          <w:color w:val="201F1E"/>
          <w:sz w:val="22"/>
          <w:szCs w:val="22"/>
        </w:rPr>
      </w:pPr>
      <w:r w:rsidRPr="082569B1">
        <w:rPr>
          <w:rFonts w:ascii="Arial" w:eastAsia="Arial" w:hAnsi="Arial" w:cs="Arial"/>
          <w:b/>
          <w:bCs/>
          <w:color w:val="201F1E"/>
          <w:sz w:val="22"/>
          <w:szCs w:val="22"/>
        </w:rPr>
        <w:t>Suggested images to use with social media posts can be downloaded here:</w:t>
      </w:r>
      <w:r w:rsidR="00EB0E65" w:rsidRPr="082569B1">
        <w:rPr>
          <w:rFonts w:ascii="Arial" w:eastAsia="Arial" w:hAnsi="Arial" w:cs="Arial"/>
          <w:b/>
          <w:bCs/>
          <w:color w:val="201F1E"/>
          <w:sz w:val="22"/>
          <w:szCs w:val="22"/>
        </w:rPr>
        <w:t xml:space="preserve"> </w:t>
      </w:r>
      <w:hyperlink r:id="rId25">
        <w:r w:rsidR="395F5545" w:rsidRPr="082569B1">
          <w:rPr>
            <w:rStyle w:val="Hyperlink"/>
            <w:rFonts w:ascii="Arial" w:eastAsia="Arial" w:hAnsi="Arial" w:cs="Arial"/>
            <w:sz w:val="24"/>
            <w:szCs w:val="24"/>
          </w:rPr>
          <w:t>https://app.box.com/s/it4bo3lcb4kvlc7psc2r7yw3izginybg</w:t>
        </w:r>
      </w:hyperlink>
    </w:p>
    <w:p w14:paraId="0C63E033" w14:textId="77777777" w:rsidR="008F47EE" w:rsidRPr="00495ED5" w:rsidRDefault="008F47EE">
      <w:pPr>
        <w:pStyle w:val="Normal1"/>
        <w:spacing w:line="240" w:lineRule="auto"/>
        <w:ind w:right="-220"/>
        <w:rPr>
          <w:rFonts w:ascii="Arial" w:eastAsia="Arial" w:hAnsi="Arial" w:cs="Arial"/>
          <w:b/>
          <w:color w:val="000000"/>
          <w:sz w:val="22"/>
          <w:szCs w:val="22"/>
        </w:rPr>
      </w:pPr>
    </w:p>
    <w:p w14:paraId="49C3491E" w14:textId="29C5331D" w:rsidR="5C30BA20" w:rsidRDefault="5C30BA20" w:rsidP="7D33B834">
      <w:pPr>
        <w:pStyle w:val="paragraph"/>
        <w:spacing w:before="0" w:beforeAutospacing="0" w:after="0" w:afterAutospacing="0"/>
        <w:rPr>
          <w:rFonts w:ascii="Arial" w:hAnsi="Arial" w:cs="Arial"/>
          <w:sz w:val="22"/>
          <w:szCs w:val="22"/>
        </w:rPr>
      </w:pPr>
      <w:r w:rsidRPr="7D33B834">
        <w:rPr>
          <w:rStyle w:val="normaltextrun"/>
          <w:rFonts w:ascii="Arial" w:hAnsi="Arial" w:cs="Arial"/>
          <w:b/>
          <w:bCs/>
          <w:sz w:val="22"/>
          <w:szCs w:val="22"/>
        </w:rPr>
        <w:t>Schedule Date</w:t>
      </w:r>
      <w:r w:rsidRPr="7D33B834">
        <w:rPr>
          <w:rStyle w:val="normaltextrun"/>
          <w:rFonts w:ascii="Arial" w:hAnsi="Arial" w:cs="Arial"/>
          <w:sz w:val="22"/>
          <w:szCs w:val="22"/>
        </w:rPr>
        <w:t xml:space="preserve">: </w:t>
      </w:r>
      <w:r w:rsidRPr="7D33B834">
        <w:rPr>
          <w:rStyle w:val="normaltextrun"/>
          <w:rFonts w:ascii="Arial" w:hAnsi="Arial" w:cs="Arial"/>
          <w:b/>
          <w:bCs/>
          <w:sz w:val="22"/>
          <w:szCs w:val="22"/>
        </w:rPr>
        <w:t>September 24</w:t>
      </w:r>
    </w:p>
    <w:p w14:paraId="3150CC7A" w14:textId="00EF719D" w:rsidR="5C30BA20" w:rsidRDefault="5C30BA20" w:rsidP="7D33B834">
      <w:pPr>
        <w:pStyle w:val="paragraph"/>
        <w:spacing w:before="0" w:beforeAutospacing="0" w:after="0" w:afterAutospacing="0"/>
        <w:rPr>
          <w:rFonts w:ascii="Arial" w:hAnsi="Arial" w:cs="Arial"/>
          <w:sz w:val="22"/>
          <w:szCs w:val="22"/>
        </w:rPr>
      </w:pPr>
      <w:r w:rsidRPr="082569B1">
        <w:rPr>
          <w:rStyle w:val="normaltextrun"/>
          <w:rFonts w:ascii="Arial" w:hAnsi="Arial" w:cs="Arial"/>
          <w:sz w:val="22"/>
          <w:szCs w:val="22"/>
        </w:rPr>
        <w:t>Save the date! Our panel of water resources management and transboundary water experts will discuss how the US, Canada, and Mexico work together to address water security. Join us for an interactive webinar on October 8 at 3 pm EDT to learn more!</w:t>
      </w:r>
      <w:r w:rsidR="7A658700" w:rsidRPr="082569B1">
        <w:rPr>
          <w:rStyle w:val="normaltextrun"/>
          <w:rFonts w:ascii="Arial" w:hAnsi="Arial" w:cs="Arial"/>
          <w:sz w:val="22"/>
          <w:szCs w:val="22"/>
        </w:rPr>
        <w:t xml:space="preserve"> </w:t>
      </w:r>
      <w:hyperlink r:id="rId26">
        <w:r w:rsidR="7A658700" w:rsidRPr="082569B1">
          <w:rPr>
            <w:rStyle w:val="Hyperlink"/>
            <w:rFonts w:ascii="Arial" w:hAnsi="Arial" w:cs="Arial"/>
            <w:sz w:val="22"/>
            <w:szCs w:val="22"/>
          </w:rPr>
          <w:t>http://bit.ly/usawater</w:t>
        </w:r>
      </w:hyperlink>
      <w:r w:rsidRPr="082569B1">
        <w:rPr>
          <w:rStyle w:val="normaltextrun"/>
          <w:rFonts w:ascii="Arial" w:hAnsi="Arial" w:cs="Arial"/>
          <w:sz w:val="22"/>
          <w:szCs w:val="22"/>
        </w:rPr>
        <w:t> </w:t>
      </w:r>
      <w:r w:rsidRPr="082569B1">
        <w:rPr>
          <w:rStyle w:val="normaltextrun"/>
          <w:rFonts w:ascii="Arial" w:hAnsi="Arial" w:cs="Arial"/>
          <w:sz w:val="22"/>
          <w:szCs w:val="22"/>
          <w:highlight w:val="yellow"/>
        </w:rPr>
        <w:t xml:space="preserve">[insert </w:t>
      </w:r>
      <w:proofErr w:type="gramStart"/>
      <w:r w:rsidRPr="082569B1">
        <w:rPr>
          <w:rStyle w:val="normaltextrun"/>
          <w:rFonts w:ascii="Arial" w:hAnsi="Arial" w:cs="Arial"/>
          <w:sz w:val="22"/>
          <w:szCs w:val="22"/>
          <w:highlight w:val="yellow"/>
        </w:rPr>
        <w:t>photo]</w:t>
      </w:r>
      <w:r w:rsidRPr="082569B1">
        <w:rPr>
          <w:rStyle w:val="normaltextrun"/>
          <w:rFonts w:ascii="Arial" w:hAnsi="Arial" w:cs="Arial"/>
          <w:b/>
          <w:bCs/>
          <w:sz w:val="22"/>
          <w:szCs w:val="22"/>
          <w:highlight w:val="yellow"/>
        </w:rPr>
        <w:t> </w:t>
      </w:r>
      <w:r w:rsidRPr="082569B1">
        <w:rPr>
          <w:rStyle w:val="eop"/>
          <w:rFonts w:ascii="Arial" w:hAnsi="Arial" w:cs="Arial"/>
          <w:sz w:val="22"/>
          <w:szCs w:val="22"/>
          <w:highlight w:val="yellow"/>
        </w:rPr>
        <w:t> </w:t>
      </w:r>
      <w:r w:rsidR="01CFACB5" w:rsidRPr="082569B1">
        <w:rPr>
          <w:rStyle w:val="normaltextrun"/>
          <w:rFonts w:ascii="Arial" w:hAnsi="Arial" w:cs="Arial"/>
          <w:sz w:val="22"/>
          <w:szCs w:val="22"/>
        </w:rPr>
        <w:t xml:space="preserve"> </w:t>
      </w:r>
      <w:proofErr w:type="gramEnd"/>
      <w:r w:rsidR="01CFACB5" w:rsidRPr="082569B1">
        <w:rPr>
          <w:rStyle w:val="normaltextrun"/>
          <w:rFonts w:ascii="Arial" w:hAnsi="Arial" w:cs="Arial"/>
          <w:sz w:val="22"/>
          <w:szCs w:val="22"/>
        </w:rPr>
        <w:t>[insert event link]</w:t>
      </w:r>
      <w:r w:rsidR="01CFACB5" w:rsidRPr="082569B1">
        <w:rPr>
          <w:rStyle w:val="normaltextrun"/>
          <w:rFonts w:ascii="Arial" w:hAnsi="Arial" w:cs="Arial"/>
          <w:b/>
          <w:bCs/>
          <w:sz w:val="22"/>
          <w:szCs w:val="22"/>
        </w:rPr>
        <w:t> </w:t>
      </w:r>
      <w:r w:rsidR="01CFACB5" w:rsidRPr="082569B1">
        <w:rPr>
          <w:rStyle w:val="eop"/>
          <w:rFonts w:ascii="Arial" w:hAnsi="Arial" w:cs="Arial"/>
          <w:sz w:val="22"/>
          <w:szCs w:val="22"/>
        </w:rPr>
        <w:t> </w:t>
      </w:r>
    </w:p>
    <w:p w14:paraId="62F67DC7" w14:textId="77777777" w:rsidR="5C30BA20" w:rsidRDefault="5C30BA20" w:rsidP="7D33B834">
      <w:pPr>
        <w:pStyle w:val="paragraph"/>
        <w:spacing w:before="0" w:beforeAutospacing="0" w:after="0" w:afterAutospacing="0"/>
        <w:rPr>
          <w:rFonts w:ascii="Arial" w:hAnsi="Arial" w:cs="Arial"/>
          <w:sz w:val="22"/>
          <w:szCs w:val="22"/>
        </w:rPr>
      </w:pPr>
      <w:r w:rsidRPr="7D33B834">
        <w:rPr>
          <w:rStyle w:val="eop"/>
          <w:rFonts w:ascii="Arial" w:hAnsi="Arial" w:cs="Arial"/>
          <w:sz w:val="22"/>
          <w:szCs w:val="22"/>
        </w:rPr>
        <w:t> </w:t>
      </w:r>
    </w:p>
    <w:p w14:paraId="699D2B31" w14:textId="7D182A0F" w:rsidR="5C30BA20" w:rsidRDefault="5C30BA20" w:rsidP="7D33B834">
      <w:pPr>
        <w:pStyle w:val="paragraph"/>
        <w:spacing w:before="0" w:beforeAutospacing="0" w:after="0" w:afterAutospacing="0"/>
        <w:rPr>
          <w:rStyle w:val="eop"/>
          <w:rFonts w:ascii="Arial" w:hAnsi="Arial" w:cs="Arial"/>
          <w:sz w:val="22"/>
          <w:szCs w:val="22"/>
        </w:rPr>
      </w:pPr>
      <w:r w:rsidRPr="7D33B834">
        <w:rPr>
          <w:rStyle w:val="normaltextrun"/>
          <w:rFonts w:ascii="Arial" w:hAnsi="Arial" w:cs="Arial"/>
          <w:b/>
          <w:bCs/>
          <w:sz w:val="22"/>
          <w:szCs w:val="22"/>
        </w:rPr>
        <w:t>Schedule Date: September 30</w:t>
      </w:r>
    </w:p>
    <w:p w14:paraId="2AF8A982" w14:textId="60B32B41" w:rsidR="5C30BA20" w:rsidRDefault="5C30BA20" w:rsidP="082569B1">
      <w:pPr>
        <w:pStyle w:val="paragraph"/>
        <w:spacing w:before="0" w:beforeAutospacing="0" w:after="0" w:afterAutospacing="0"/>
        <w:rPr>
          <w:rFonts w:ascii="Arial" w:hAnsi="Arial" w:cs="Arial"/>
          <w:sz w:val="22"/>
          <w:szCs w:val="22"/>
        </w:rPr>
      </w:pPr>
      <w:r w:rsidRPr="082569B1">
        <w:rPr>
          <w:rStyle w:val="normaltextrun"/>
          <w:rFonts w:ascii="Arial" w:hAnsi="Arial" w:cs="Arial"/>
          <w:sz w:val="22"/>
          <w:szCs w:val="22"/>
        </w:rPr>
        <w:t>#DYK water reuse is one way the US works to strengthen our water security? Utilities like</w:t>
      </w:r>
      <w:r w:rsidR="015C6B87" w:rsidRPr="082569B1">
        <w:rPr>
          <w:rStyle w:val="normaltextrun"/>
          <w:rFonts w:ascii="Arial" w:hAnsi="Arial" w:cs="Arial"/>
          <w:sz w:val="22"/>
          <w:szCs w:val="22"/>
        </w:rPr>
        <w:t xml:space="preserve"> @</w:t>
      </w:r>
      <w:r w:rsidRPr="082569B1">
        <w:rPr>
          <w:rStyle w:val="normaltextrun"/>
          <w:rFonts w:ascii="Arial" w:hAnsi="Arial" w:cs="Arial"/>
          <w:sz w:val="22"/>
          <w:szCs w:val="22"/>
        </w:rPr>
        <w:t>E</w:t>
      </w:r>
      <w:r w:rsidR="03B01E8A" w:rsidRPr="082569B1">
        <w:rPr>
          <w:rStyle w:val="normaltextrun"/>
          <w:rFonts w:ascii="Arial" w:hAnsi="Arial" w:cs="Arial"/>
          <w:sz w:val="22"/>
          <w:szCs w:val="22"/>
        </w:rPr>
        <w:t xml:space="preserve">PWater </w:t>
      </w:r>
      <w:r w:rsidRPr="082569B1">
        <w:rPr>
          <w:rStyle w:val="normaltextrun"/>
          <w:rFonts w:ascii="Arial" w:hAnsi="Arial" w:cs="Arial"/>
          <w:sz w:val="22"/>
          <w:szCs w:val="22"/>
        </w:rPr>
        <w:t>recycle water &amp; use water-efficient technologies to make every drop count. Learn more at our October 8 at 3 pm EDT live webinar!</w:t>
      </w:r>
      <w:r w:rsidR="0E8F2A67" w:rsidRPr="082569B1">
        <w:rPr>
          <w:rStyle w:val="normaltextrun"/>
          <w:rFonts w:ascii="Arial" w:hAnsi="Arial" w:cs="Arial"/>
          <w:sz w:val="22"/>
          <w:szCs w:val="22"/>
        </w:rPr>
        <w:t xml:space="preserve"> </w:t>
      </w:r>
      <w:hyperlink r:id="rId27">
        <w:r w:rsidR="0E8F2A67" w:rsidRPr="082569B1">
          <w:rPr>
            <w:rStyle w:val="Hyperlink"/>
            <w:rFonts w:ascii="Arial" w:hAnsi="Arial" w:cs="Arial"/>
            <w:sz w:val="22"/>
            <w:szCs w:val="22"/>
          </w:rPr>
          <w:t>http://bit.ly/usawater</w:t>
        </w:r>
      </w:hyperlink>
      <w:r w:rsidRPr="082569B1">
        <w:rPr>
          <w:rStyle w:val="normaltextrun"/>
          <w:rFonts w:ascii="Arial" w:hAnsi="Arial" w:cs="Arial"/>
          <w:sz w:val="22"/>
          <w:szCs w:val="22"/>
        </w:rPr>
        <w:t xml:space="preserve"> </w:t>
      </w:r>
      <w:r w:rsidRPr="082569B1">
        <w:rPr>
          <w:rStyle w:val="normaltextrun"/>
          <w:rFonts w:ascii="Arial" w:hAnsi="Arial" w:cs="Arial"/>
          <w:sz w:val="22"/>
          <w:szCs w:val="22"/>
          <w:highlight w:val="yellow"/>
        </w:rPr>
        <w:t>[insert photo]</w:t>
      </w:r>
      <w:r w:rsidRPr="082569B1">
        <w:rPr>
          <w:rStyle w:val="eop"/>
          <w:rFonts w:ascii="Arial" w:hAnsi="Arial" w:cs="Arial"/>
          <w:sz w:val="22"/>
          <w:szCs w:val="22"/>
          <w:highlight w:val="yellow"/>
        </w:rPr>
        <w:t> </w:t>
      </w:r>
      <w:r w:rsidR="1DB93D4A" w:rsidRPr="082569B1">
        <w:rPr>
          <w:rStyle w:val="normaltextrun"/>
          <w:rFonts w:ascii="Arial" w:hAnsi="Arial" w:cs="Arial"/>
          <w:sz w:val="22"/>
          <w:szCs w:val="22"/>
        </w:rPr>
        <w:t xml:space="preserve"> </w:t>
      </w:r>
    </w:p>
    <w:p w14:paraId="174BC7D4" w14:textId="3F0CF04C" w:rsidR="5C30BA20" w:rsidRDefault="5C30BA20" w:rsidP="082569B1">
      <w:pPr>
        <w:pStyle w:val="paragraph"/>
        <w:spacing w:before="0" w:beforeAutospacing="0" w:after="0" w:afterAutospacing="0"/>
        <w:rPr>
          <w:rStyle w:val="normaltextrun"/>
          <w:rFonts w:ascii="Arial" w:hAnsi="Arial" w:cs="Arial"/>
          <w:b/>
          <w:bCs/>
          <w:sz w:val="22"/>
          <w:szCs w:val="22"/>
        </w:rPr>
      </w:pPr>
    </w:p>
    <w:p w14:paraId="09CF9E81" w14:textId="6A322523" w:rsidR="5C30BA20" w:rsidRDefault="5C30BA20" w:rsidP="7D33B834">
      <w:pPr>
        <w:pStyle w:val="paragraph"/>
        <w:spacing w:before="0" w:beforeAutospacing="0" w:after="0" w:afterAutospacing="0"/>
        <w:rPr>
          <w:rFonts w:ascii="Arial" w:hAnsi="Arial" w:cs="Arial"/>
          <w:sz w:val="22"/>
          <w:szCs w:val="22"/>
        </w:rPr>
      </w:pPr>
      <w:r w:rsidRPr="082569B1">
        <w:rPr>
          <w:rStyle w:val="normaltextrun"/>
          <w:rFonts w:ascii="Arial" w:hAnsi="Arial" w:cs="Arial"/>
          <w:b/>
          <w:bCs/>
          <w:sz w:val="22"/>
          <w:szCs w:val="22"/>
        </w:rPr>
        <w:t>Schedule Date:</w:t>
      </w:r>
      <w:r w:rsidRPr="082569B1">
        <w:rPr>
          <w:rStyle w:val="normaltextrun"/>
          <w:rFonts w:ascii="Arial" w:hAnsi="Arial" w:cs="Arial"/>
          <w:sz w:val="22"/>
          <w:szCs w:val="22"/>
        </w:rPr>
        <w:t xml:space="preserve"> </w:t>
      </w:r>
      <w:r w:rsidRPr="082569B1">
        <w:rPr>
          <w:rStyle w:val="normaltextrun"/>
          <w:rFonts w:ascii="Arial" w:hAnsi="Arial" w:cs="Arial"/>
          <w:b/>
          <w:bCs/>
          <w:sz w:val="22"/>
          <w:szCs w:val="22"/>
        </w:rPr>
        <w:t xml:space="preserve">October 4 </w:t>
      </w:r>
    </w:p>
    <w:p w14:paraId="586B8464" w14:textId="1A55FE78" w:rsidR="5C30BA20" w:rsidRDefault="5C30BA20" w:rsidP="082569B1">
      <w:pPr>
        <w:pStyle w:val="paragraph"/>
        <w:spacing w:before="0" w:beforeAutospacing="0" w:after="0" w:afterAutospacing="0"/>
        <w:rPr>
          <w:rStyle w:val="eop"/>
          <w:rFonts w:ascii="Arial" w:hAnsi="Arial" w:cs="Arial"/>
          <w:sz w:val="22"/>
          <w:szCs w:val="22"/>
        </w:rPr>
      </w:pPr>
      <w:r w:rsidRPr="082569B1">
        <w:rPr>
          <w:rStyle w:val="normaltextrun"/>
          <w:rFonts w:ascii="Arial" w:hAnsi="Arial" w:cs="Arial"/>
          <w:sz w:val="22"/>
          <w:szCs w:val="22"/>
        </w:rPr>
        <w:t xml:space="preserve">#DYK the US &amp; Canada share 150+ transboundary rivers and lakes and have jointly managed these water resources through the </w:t>
      </w:r>
      <w:r w:rsidR="7D88B8EA" w:rsidRPr="082569B1">
        <w:rPr>
          <w:rStyle w:val="normaltextrun"/>
          <w:rFonts w:ascii="Arial" w:hAnsi="Arial" w:cs="Arial"/>
          <w:sz w:val="22"/>
          <w:szCs w:val="22"/>
        </w:rPr>
        <w:t>@IJCSharedWaters</w:t>
      </w:r>
      <w:r w:rsidRPr="082569B1">
        <w:rPr>
          <w:rStyle w:val="normaltextrun"/>
          <w:rFonts w:ascii="Arial" w:hAnsi="Arial" w:cs="Arial"/>
          <w:sz w:val="22"/>
          <w:szCs w:val="22"/>
        </w:rPr>
        <w:t xml:space="preserve"> since 1909? Join us for an interactive webinar on Oct 8 at 3 pm EDT to learn more about US-Canada water cooperation &amp; security.</w:t>
      </w:r>
      <w:r w:rsidR="4F5B8542" w:rsidRPr="082569B1">
        <w:rPr>
          <w:rStyle w:val="normaltextrun"/>
          <w:rFonts w:ascii="Arial" w:hAnsi="Arial" w:cs="Arial"/>
          <w:sz w:val="22"/>
          <w:szCs w:val="22"/>
        </w:rPr>
        <w:t xml:space="preserve"> </w:t>
      </w:r>
      <w:hyperlink r:id="rId28">
        <w:r w:rsidR="4F5B8542" w:rsidRPr="082569B1">
          <w:rPr>
            <w:rStyle w:val="Hyperlink"/>
            <w:rFonts w:ascii="Arial" w:hAnsi="Arial" w:cs="Arial"/>
            <w:sz w:val="22"/>
            <w:szCs w:val="22"/>
          </w:rPr>
          <w:t>http://bit.ly/usawater</w:t>
        </w:r>
      </w:hyperlink>
      <w:proofErr w:type="gramStart"/>
      <w:r w:rsidRPr="082569B1">
        <w:rPr>
          <w:rStyle w:val="normaltextrun"/>
          <w:rFonts w:ascii="Arial" w:hAnsi="Arial" w:cs="Arial"/>
          <w:sz w:val="22"/>
          <w:szCs w:val="22"/>
        </w:rPr>
        <w:t xml:space="preserve"> </w:t>
      </w:r>
      <w:r w:rsidRPr="082569B1">
        <w:rPr>
          <w:rStyle w:val="normaltextrun"/>
          <w:rFonts w:ascii="Arial" w:hAnsi="Arial" w:cs="Arial"/>
          <w:b/>
          <w:bCs/>
          <w:sz w:val="22"/>
          <w:szCs w:val="22"/>
          <w:highlight w:val="yellow"/>
        </w:rPr>
        <w:t> </w:t>
      </w:r>
      <w:r w:rsidRPr="082569B1">
        <w:rPr>
          <w:rStyle w:val="normaltextrun"/>
          <w:rFonts w:ascii="Arial" w:hAnsi="Arial" w:cs="Arial"/>
          <w:sz w:val="22"/>
          <w:szCs w:val="22"/>
          <w:highlight w:val="yellow"/>
        </w:rPr>
        <w:t> [</w:t>
      </w:r>
      <w:proofErr w:type="gramEnd"/>
      <w:r w:rsidRPr="082569B1">
        <w:rPr>
          <w:rStyle w:val="normaltextrun"/>
          <w:rFonts w:ascii="Arial" w:hAnsi="Arial" w:cs="Arial"/>
          <w:sz w:val="22"/>
          <w:szCs w:val="22"/>
          <w:highlight w:val="yellow"/>
        </w:rPr>
        <w:t>insert photo]</w:t>
      </w:r>
      <w:r w:rsidRPr="082569B1">
        <w:rPr>
          <w:rStyle w:val="eop"/>
          <w:rFonts w:ascii="Arial" w:hAnsi="Arial" w:cs="Arial"/>
          <w:sz w:val="22"/>
          <w:szCs w:val="22"/>
          <w:highlight w:val="yellow"/>
        </w:rPr>
        <w:t> </w:t>
      </w:r>
    </w:p>
    <w:p w14:paraId="65973B27" w14:textId="77777777" w:rsidR="5C30BA20" w:rsidRDefault="5C30BA20" w:rsidP="7D33B834">
      <w:pPr>
        <w:pStyle w:val="paragraph"/>
        <w:spacing w:before="0" w:beforeAutospacing="0" w:after="0" w:afterAutospacing="0"/>
        <w:rPr>
          <w:rFonts w:ascii="Arial" w:hAnsi="Arial" w:cs="Arial"/>
          <w:sz w:val="22"/>
          <w:szCs w:val="22"/>
        </w:rPr>
      </w:pPr>
      <w:r w:rsidRPr="7D33B834">
        <w:rPr>
          <w:rStyle w:val="eop"/>
          <w:rFonts w:ascii="Arial" w:hAnsi="Arial" w:cs="Arial"/>
          <w:sz w:val="22"/>
          <w:szCs w:val="22"/>
        </w:rPr>
        <w:t> </w:t>
      </w:r>
    </w:p>
    <w:p w14:paraId="739BB6DE" w14:textId="16EDEE25" w:rsidR="5C30BA20" w:rsidRDefault="5C30BA20" w:rsidP="7D33B834">
      <w:pPr>
        <w:pStyle w:val="paragraph"/>
        <w:spacing w:before="0" w:beforeAutospacing="0" w:after="0" w:afterAutospacing="0"/>
        <w:rPr>
          <w:rFonts w:ascii="Arial" w:hAnsi="Arial" w:cs="Arial"/>
          <w:sz w:val="22"/>
          <w:szCs w:val="22"/>
        </w:rPr>
      </w:pPr>
      <w:r w:rsidRPr="7D33B834">
        <w:rPr>
          <w:rStyle w:val="normaltextrun"/>
          <w:rFonts w:ascii="Arial" w:hAnsi="Arial" w:cs="Arial"/>
          <w:b/>
          <w:bCs/>
          <w:sz w:val="22"/>
          <w:szCs w:val="22"/>
        </w:rPr>
        <w:t>Schedule Date: October 5</w:t>
      </w:r>
    </w:p>
    <w:p w14:paraId="12988FC0" w14:textId="045D1A75" w:rsidR="7D33B834" w:rsidRDefault="5C30BA20" w:rsidP="7D33B834">
      <w:pPr>
        <w:pStyle w:val="paragraph"/>
        <w:spacing w:before="0" w:beforeAutospacing="0" w:after="0" w:afterAutospacing="0"/>
        <w:rPr>
          <w:rStyle w:val="eop"/>
          <w:rFonts w:ascii="Arial" w:hAnsi="Arial" w:cs="Arial"/>
          <w:sz w:val="22"/>
          <w:szCs w:val="22"/>
        </w:rPr>
      </w:pPr>
      <w:r w:rsidRPr="082569B1">
        <w:rPr>
          <w:rStyle w:val="normaltextrun"/>
          <w:rFonts w:ascii="Arial" w:hAnsi="Arial" w:cs="Arial"/>
          <w:sz w:val="22"/>
          <w:szCs w:val="22"/>
        </w:rPr>
        <w:t>#DYK the US &amp; Mexico work together through the International Boundary and Water Commission to collaboratively navigate national ownership of waters, sanitation, water quality, and flood control in the border region. Join us on Oct 8 at 3 pm EDT to learn more!</w:t>
      </w:r>
      <w:r w:rsidRPr="082569B1">
        <w:rPr>
          <w:rStyle w:val="normaltextrun"/>
          <w:rFonts w:ascii="Arial" w:hAnsi="Arial" w:cs="Arial"/>
          <w:b/>
          <w:bCs/>
          <w:sz w:val="22"/>
          <w:szCs w:val="22"/>
        </w:rPr>
        <w:t xml:space="preserve"> </w:t>
      </w:r>
      <w:hyperlink r:id="rId29">
        <w:r w:rsidR="739927D9" w:rsidRPr="082569B1">
          <w:rPr>
            <w:rStyle w:val="Hyperlink"/>
            <w:rFonts w:ascii="Arial" w:hAnsi="Arial" w:cs="Arial"/>
            <w:sz w:val="22"/>
            <w:szCs w:val="22"/>
          </w:rPr>
          <w:t>http://bit.ly/usawater</w:t>
        </w:r>
      </w:hyperlink>
      <w:r w:rsidRPr="082569B1">
        <w:rPr>
          <w:rStyle w:val="normaltextrun"/>
          <w:rFonts w:ascii="Arial" w:hAnsi="Arial" w:cs="Arial"/>
          <w:b/>
          <w:bCs/>
          <w:sz w:val="22"/>
          <w:szCs w:val="22"/>
        </w:rPr>
        <w:t> </w:t>
      </w:r>
      <w:r w:rsidRPr="082569B1">
        <w:rPr>
          <w:rStyle w:val="normaltextrun"/>
          <w:rFonts w:ascii="Arial" w:hAnsi="Arial" w:cs="Arial"/>
          <w:sz w:val="22"/>
          <w:szCs w:val="22"/>
        </w:rPr>
        <w:t> </w:t>
      </w:r>
      <w:r w:rsidRPr="082569B1">
        <w:rPr>
          <w:rStyle w:val="normaltextrun"/>
          <w:rFonts w:ascii="Arial" w:hAnsi="Arial" w:cs="Arial"/>
          <w:sz w:val="22"/>
          <w:szCs w:val="22"/>
          <w:highlight w:val="yellow"/>
        </w:rPr>
        <w:t>[insert photo]</w:t>
      </w:r>
      <w:r w:rsidRPr="082569B1">
        <w:rPr>
          <w:rStyle w:val="eop"/>
          <w:rFonts w:ascii="Arial" w:hAnsi="Arial" w:cs="Arial"/>
          <w:sz w:val="22"/>
          <w:szCs w:val="22"/>
          <w:highlight w:val="yellow"/>
        </w:rPr>
        <w:t> </w:t>
      </w:r>
    </w:p>
    <w:p w14:paraId="42BAE8D4" w14:textId="012E5824" w:rsidR="082569B1" w:rsidRDefault="082569B1" w:rsidP="082569B1">
      <w:pPr>
        <w:pStyle w:val="paragraph"/>
        <w:spacing w:before="0" w:beforeAutospacing="0" w:after="0" w:afterAutospacing="0"/>
        <w:rPr>
          <w:rStyle w:val="eop"/>
          <w:rFonts w:ascii="Arial" w:hAnsi="Arial" w:cs="Arial"/>
          <w:sz w:val="22"/>
          <w:szCs w:val="22"/>
          <w:highlight w:val="yellow"/>
        </w:rPr>
      </w:pPr>
    </w:p>
    <w:p w14:paraId="67E04940" w14:textId="4753D36C" w:rsidR="5C30BA20" w:rsidRDefault="5C30BA20" w:rsidP="7D33B834">
      <w:pPr>
        <w:pStyle w:val="paragraph"/>
        <w:spacing w:before="0" w:beforeAutospacing="0" w:after="0" w:afterAutospacing="0"/>
        <w:rPr>
          <w:rFonts w:ascii="Arial" w:hAnsi="Arial" w:cs="Arial"/>
          <w:sz w:val="22"/>
          <w:szCs w:val="22"/>
        </w:rPr>
      </w:pPr>
      <w:r w:rsidRPr="7D33B834">
        <w:rPr>
          <w:rStyle w:val="normaltextrun"/>
          <w:rFonts w:ascii="Arial" w:hAnsi="Arial" w:cs="Arial"/>
          <w:b/>
          <w:bCs/>
          <w:sz w:val="22"/>
          <w:szCs w:val="22"/>
        </w:rPr>
        <w:t>Schedule Date: October 7</w:t>
      </w:r>
    </w:p>
    <w:p w14:paraId="352C4516" w14:textId="6BA1C9BB" w:rsidR="5C30BA20" w:rsidRDefault="5C30BA20" w:rsidP="082569B1">
      <w:pPr>
        <w:pStyle w:val="paragraph"/>
        <w:spacing w:before="0" w:beforeAutospacing="0" w:after="0" w:afterAutospacing="0"/>
        <w:rPr>
          <w:rStyle w:val="eop"/>
          <w:rFonts w:ascii="Arial" w:hAnsi="Arial" w:cs="Arial"/>
          <w:sz w:val="22"/>
          <w:szCs w:val="22"/>
        </w:rPr>
      </w:pPr>
      <w:r w:rsidRPr="082569B1">
        <w:rPr>
          <w:rStyle w:val="normaltextrun"/>
          <w:rFonts w:ascii="Arial" w:hAnsi="Arial" w:cs="Arial"/>
          <w:sz w:val="22"/>
          <w:szCs w:val="22"/>
        </w:rPr>
        <w:t>Join us TOMORROW October 8</w:t>
      </w:r>
      <w:r w:rsidR="4DB53F3D" w:rsidRPr="082569B1">
        <w:rPr>
          <w:rStyle w:val="normaltextrun"/>
          <w:rFonts w:ascii="Arial" w:hAnsi="Arial" w:cs="Arial"/>
          <w:sz w:val="22"/>
          <w:szCs w:val="22"/>
        </w:rPr>
        <w:t xml:space="preserve"> </w:t>
      </w:r>
      <w:r w:rsidRPr="082569B1">
        <w:rPr>
          <w:rStyle w:val="normaltextrun"/>
          <w:rFonts w:ascii="Arial" w:hAnsi="Arial" w:cs="Arial"/>
          <w:sz w:val="22"/>
          <w:szCs w:val="22"/>
        </w:rPr>
        <w:t xml:space="preserve">at 3 pm EDT to learn from water resources management and transboundary water experts </w:t>
      </w:r>
      <w:r w:rsidR="7FAE53B8" w:rsidRPr="082569B1">
        <w:rPr>
          <w:rStyle w:val="normaltextrun"/>
          <w:rFonts w:ascii="Arial" w:hAnsi="Arial" w:cs="Arial"/>
          <w:sz w:val="22"/>
          <w:szCs w:val="22"/>
        </w:rPr>
        <w:t xml:space="preserve">about </w:t>
      </w:r>
      <w:r w:rsidRPr="082569B1">
        <w:rPr>
          <w:rStyle w:val="normaltextrun"/>
          <w:rFonts w:ascii="Arial" w:hAnsi="Arial" w:cs="Arial"/>
          <w:sz w:val="22"/>
          <w:szCs w:val="22"/>
        </w:rPr>
        <w:t>the many ways the US works with Canada and Mexico to promote water security in North America.</w:t>
      </w:r>
      <w:r w:rsidR="70FA47AF" w:rsidRPr="082569B1">
        <w:rPr>
          <w:rStyle w:val="normaltextrun"/>
          <w:rFonts w:ascii="Arial" w:hAnsi="Arial" w:cs="Arial"/>
          <w:sz w:val="22"/>
          <w:szCs w:val="22"/>
        </w:rPr>
        <w:t xml:space="preserve"> </w:t>
      </w:r>
      <w:hyperlink r:id="rId30">
        <w:r w:rsidR="70FA47AF" w:rsidRPr="082569B1">
          <w:rPr>
            <w:rStyle w:val="Hyperlink"/>
            <w:rFonts w:ascii="Arial" w:hAnsi="Arial" w:cs="Arial"/>
            <w:sz w:val="22"/>
            <w:szCs w:val="22"/>
          </w:rPr>
          <w:t>http://bit.ly/usawater</w:t>
        </w:r>
      </w:hyperlink>
      <w:r w:rsidRPr="082569B1">
        <w:rPr>
          <w:rStyle w:val="normaltextrun"/>
          <w:rFonts w:ascii="Arial" w:hAnsi="Arial" w:cs="Arial"/>
          <w:sz w:val="22"/>
          <w:szCs w:val="22"/>
        </w:rPr>
        <w:t xml:space="preserve">  </w:t>
      </w:r>
      <w:r w:rsidRPr="082569B1">
        <w:rPr>
          <w:rStyle w:val="normaltextrun"/>
          <w:rFonts w:ascii="Arial" w:hAnsi="Arial" w:cs="Arial"/>
          <w:sz w:val="22"/>
          <w:szCs w:val="22"/>
          <w:highlight w:val="yellow"/>
        </w:rPr>
        <w:t>[insert photo]</w:t>
      </w:r>
      <w:r w:rsidRPr="082569B1">
        <w:rPr>
          <w:rStyle w:val="normaltextrun"/>
          <w:rFonts w:ascii="Arial" w:hAnsi="Arial" w:cs="Arial"/>
          <w:b/>
          <w:bCs/>
          <w:sz w:val="22"/>
          <w:szCs w:val="22"/>
          <w:highlight w:val="yellow"/>
        </w:rPr>
        <w:t> </w:t>
      </w:r>
      <w:r w:rsidRPr="082569B1">
        <w:rPr>
          <w:rStyle w:val="eop"/>
          <w:rFonts w:ascii="Arial" w:hAnsi="Arial" w:cs="Arial"/>
          <w:sz w:val="22"/>
          <w:szCs w:val="22"/>
          <w:highlight w:val="yellow"/>
        </w:rPr>
        <w:t> </w:t>
      </w:r>
      <w:r w:rsidR="53B179DF" w:rsidRPr="082569B1">
        <w:rPr>
          <w:rStyle w:val="normaltextrun"/>
          <w:rFonts w:ascii="Arial" w:hAnsi="Arial" w:cs="Arial"/>
          <w:sz w:val="22"/>
          <w:szCs w:val="22"/>
        </w:rPr>
        <w:t xml:space="preserve"> </w:t>
      </w:r>
    </w:p>
    <w:p w14:paraId="2DE136C8" w14:textId="2166B5BC" w:rsidR="7D33B834" w:rsidRDefault="7D33B834" w:rsidP="7D33B834">
      <w:pPr>
        <w:pStyle w:val="paragraph"/>
        <w:spacing w:before="0" w:beforeAutospacing="0" w:after="0" w:afterAutospacing="0"/>
        <w:rPr>
          <w:rStyle w:val="eop"/>
          <w:rFonts w:ascii="Arial" w:hAnsi="Arial" w:cs="Arial"/>
          <w:sz w:val="22"/>
          <w:szCs w:val="22"/>
        </w:rPr>
      </w:pPr>
    </w:p>
    <w:p w14:paraId="4A342B7D" w14:textId="7CA2E96E" w:rsidR="5C30BA20" w:rsidRDefault="5C30BA20" w:rsidP="7D33B834">
      <w:pPr>
        <w:pStyle w:val="paragraph"/>
        <w:spacing w:before="0" w:beforeAutospacing="0" w:after="0" w:afterAutospacing="0"/>
        <w:rPr>
          <w:rStyle w:val="eop"/>
          <w:rFonts w:ascii="Arial" w:hAnsi="Arial" w:cs="Arial"/>
          <w:sz w:val="22"/>
          <w:szCs w:val="22"/>
        </w:rPr>
      </w:pPr>
      <w:r w:rsidRPr="7D33B834">
        <w:rPr>
          <w:rStyle w:val="eop"/>
          <w:rFonts w:ascii="Arial" w:hAnsi="Arial" w:cs="Arial"/>
          <w:b/>
          <w:bCs/>
          <w:sz w:val="22"/>
          <w:szCs w:val="22"/>
        </w:rPr>
        <w:t>Schedule Date: October 8 at 2 pm EDT</w:t>
      </w:r>
    </w:p>
    <w:p w14:paraId="61563A3C" w14:textId="67035906" w:rsidR="5C30BA20" w:rsidRDefault="5C30BA20" w:rsidP="082569B1">
      <w:pPr>
        <w:pStyle w:val="paragraph"/>
        <w:spacing w:before="0" w:beforeAutospacing="0" w:after="0" w:afterAutospacing="0"/>
        <w:rPr>
          <w:rStyle w:val="eop"/>
          <w:rFonts w:ascii="Arial" w:hAnsi="Arial" w:cs="Arial"/>
          <w:sz w:val="22"/>
          <w:szCs w:val="22"/>
        </w:rPr>
      </w:pPr>
      <w:r w:rsidRPr="082569B1">
        <w:rPr>
          <w:rStyle w:val="eop"/>
          <w:rFonts w:ascii="Arial" w:hAnsi="Arial" w:cs="Arial"/>
          <w:sz w:val="22"/>
          <w:szCs w:val="22"/>
        </w:rPr>
        <w:lastRenderedPageBreak/>
        <w:t>LIVE IN 1 HOUR! Our panel of water experts will discuss water resources management, transboundary cooperation, and water reuse to highlight how the US, Canada, and Mexico collaborate to promote water security in North America.</w:t>
      </w:r>
      <w:r w:rsidR="36AAB91D" w:rsidRPr="082569B1">
        <w:rPr>
          <w:rStyle w:val="eop"/>
          <w:rFonts w:ascii="Arial" w:hAnsi="Arial" w:cs="Arial"/>
          <w:sz w:val="22"/>
          <w:szCs w:val="22"/>
        </w:rPr>
        <w:t xml:space="preserve"> </w:t>
      </w:r>
      <w:hyperlink r:id="rId31">
        <w:r w:rsidR="36AAB91D" w:rsidRPr="082569B1">
          <w:rPr>
            <w:rStyle w:val="Hyperlink"/>
            <w:rFonts w:ascii="Arial" w:hAnsi="Arial" w:cs="Arial"/>
            <w:sz w:val="22"/>
            <w:szCs w:val="22"/>
          </w:rPr>
          <w:t>http://bit.ly/usawater</w:t>
        </w:r>
      </w:hyperlink>
      <w:r w:rsidRPr="082569B1">
        <w:rPr>
          <w:rStyle w:val="eop"/>
          <w:rFonts w:ascii="Arial" w:hAnsi="Arial" w:cs="Arial"/>
          <w:sz w:val="22"/>
          <w:szCs w:val="22"/>
        </w:rPr>
        <w:t xml:space="preserve"> </w:t>
      </w:r>
      <w:r w:rsidRPr="082569B1">
        <w:rPr>
          <w:rStyle w:val="normaltextrun"/>
          <w:rFonts w:ascii="Arial" w:hAnsi="Arial" w:cs="Arial"/>
          <w:sz w:val="22"/>
          <w:szCs w:val="22"/>
          <w:highlight w:val="yellow"/>
        </w:rPr>
        <w:t>[insert photo]</w:t>
      </w:r>
      <w:r w:rsidRPr="082569B1">
        <w:rPr>
          <w:rStyle w:val="normaltextrun"/>
          <w:rFonts w:ascii="Arial" w:hAnsi="Arial" w:cs="Arial"/>
          <w:b/>
          <w:bCs/>
          <w:sz w:val="22"/>
          <w:szCs w:val="22"/>
          <w:highlight w:val="yellow"/>
        </w:rPr>
        <w:t> </w:t>
      </w:r>
      <w:r w:rsidRPr="082569B1">
        <w:rPr>
          <w:rStyle w:val="eop"/>
          <w:rFonts w:ascii="Arial" w:hAnsi="Arial" w:cs="Arial"/>
          <w:sz w:val="22"/>
          <w:szCs w:val="22"/>
          <w:highlight w:val="yellow"/>
        </w:rPr>
        <w:t> </w:t>
      </w:r>
    </w:p>
    <w:p w14:paraId="0C8F64E3" w14:textId="77777777" w:rsidR="00C02090" w:rsidRDefault="00C02090" w:rsidP="00C02090">
      <w:pPr>
        <w:pStyle w:val="paragraph"/>
        <w:spacing w:before="0" w:beforeAutospacing="0" w:after="0" w:afterAutospacing="0"/>
        <w:textAlignment w:val="baseline"/>
        <w:rPr>
          <w:rFonts w:ascii="Segoe UI" w:hAnsi="Segoe UI" w:cs="Segoe UI"/>
          <w:sz w:val="18"/>
          <w:szCs w:val="18"/>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28B8" w14:paraId="4F3FD5D3" w14:textId="77777777">
        <w:tc>
          <w:tcPr>
            <w:tcW w:w="9360" w:type="dxa"/>
            <w:shd w:val="clear" w:color="auto" w:fill="4A86E8"/>
            <w:tcMar>
              <w:top w:w="100" w:type="dxa"/>
              <w:left w:w="100" w:type="dxa"/>
              <w:bottom w:w="100" w:type="dxa"/>
              <w:right w:w="100" w:type="dxa"/>
            </w:tcMar>
          </w:tcPr>
          <w:p w14:paraId="3F1CCF0C" w14:textId="77777777" w:rsidR="00FD28B8" w:rsidRDefault="00821EFD">
            <w:pPr>
              <w:pStyle w:val="Normal1"/>
              <w:widowControl w:val="0"/>
              <w:spacing w:line="240" w:lineRule="auto"/>
              <w:rPr>
                <w:rFonts w:ascii="Arial" w:eastAsia="Arial" w:hAnsi="Arial" w:cs="Arial"/>
                <w:b/>
                <w:color w:val="FFFFFF"/>
                <w:sz w:val="24"/>
                <w:szCs w:val="24"/>
              </w:rPr>
            </w:pPr>
            <w:r>
              <w:rPr>
                <w:rFonts w:ascii="Arial" w:eastAsia="Arial" w:hAnsi="Arial" w:cs="Arial"/>
                <w:b/>
                <w:color w:val="FFFFFF"/>
                <w:sz w:val="24"/>
                <w:szCs w:val="24"/>
              </w:rPr>
              <w:t xml:space="preserve">Twitter Polls </w:t>
            </w:r>
          </w:p>
        </w:tc>
      </w:tr>
    </w:tbl>
    <w:p w14:paraId="5EFAF104" w14:textId="77777777" w:rsidR="00FD28B8" w:rsidRDefault="00FD28B8">
      <w:pPr>
        <w:pStyle w:val="Normal1"/>
        <w:ind w:right="-220"/>
        <w:rPr>
          <w:rFonts w:ascii="Arial" w:eastAsia="Arial" w:hAnsi="Arial" w:cs="Arial"/>
          <w:b/>
          <w:color w:val="201F1E"/>
          <w:sz w:val="24"/>
          <w:szCs w:val="24"/>
        </w:rPr>
      </w:pPr>
    </w:p>
    <w:p w14:paraId="5BFD1FD6" w14:textId="6D6F4EDD" w:rsidR="00FD28B8" w:rsidRDefault="00821EFD" w:rsidP="082569B1">
      <w:pPr>
        <w:pStyle w:val="Normal1"/>
        <w:ind w:right="-220"/>
        <w:rPr>
          <w:rStyle w:val="Hyperlink"/>
          <w:rFonts w:ascii="Arial" w:hAnsi="Arial" w:cs="Arial"/>
          <w:sz w:val="24"/>
          <w:szCs w:val="24"/>
        </w:rPr>
      </w:pPr>
      <w:r w:rsidRPr="082569B1">
        <w:rPr>
          <w:rFonts w:ascii="Arial" w:eastAsia="Arial" w:hAnsi="Arial" w:cs="Arial"/>
          <w:b/>
          <w:bCs/>
          <w:color w:val="201F1E"/>
          <w:sz w:val="22"/>
          <w:szCs w:val="22"/>
        </w:rPr>
        <w:t xml:space="preserve">Polls are </w:t>
      </w:r>
      <w:r w:rsidR="311F35C1" w:rsidRPr="082569B1">
        <w:rPr>
          <w:rFonts w:ascii="Arial" w:eastAsia="Arial" w:hAnsi="Arial" w:cs="Arial"/>
          <w:b/>
          <w:bCs/>
          <w:color w:val="201F1E"/>
          <w:sz w:val="22"/>
          <w:szCs w:val="22"/>
        </w:rPr>
        <w:t xml:space="preserve">to </w:t>
      </w:r>
      <w:r w:rsidRPr="082569B1">
        <w:rPr>
          <w:rFonts w:ascii="Arial" w:eastAsia="Arial" w:hAnsi="Arial" w:cs="Arial"/>
          <w:b/>
          <w:bCs/>
          <w:color w:val="201F1E"/>
          <w:sz w:val="22"/>
          <w:szCs w:val="22"/>
        </w:rPr>
        <w:t>be loaded directly into Twitter page at:</w:t>
      </w:r>
      <w:r w:rsidR="00780E55" w:rsidRPr="082569B1">
        <w:rPr>
          <w:rFonts w:ascii="Arial" w:eastAsia="Arial" w:hAnsi="Arial" w:cs="Arial"/>
          <w:color w:val="201F1E"/>
          <w:sz w:val="22"/>
          <w:szCs w:val="22"/>
        </w:rPr>
        <w:t xml:space="preserve"> </w:t>
      </w:r>
      <w:hyperlink r:id="rId32">
        <w:r w:rsidR="00780E55" w:rsidRPr="082569B1">
          <w:rPr>
            <w:rStyle w:val="Hyperlink"/>
            <w:rFonts w:ascii="Arial" w:hAnsi="Arial" w:cs="Arial"/>
            <w:sz w:val="24"/>
            <w:szCs w:val="24"/>
          </w:rPr>
          <w:t>https://twitter.com/scidiplomacyusa?lang=en</w:t>
        </w:r>
      </w:hyperlink>
    </w:p>
    <w:p w14:paraId="5C05A2FA" w14:textId="77777777" w:rsidR="00CF1370" w:rsidRPr="00495ED5" w:rsidRDefault="00CF1370">
      <w:pPr>
        <w:pStyle w:val="Normal1"/>
        <w:ind w:right="-220"/>
        <w:rPr>
          <w:rFonts w:ascii="Arial" w:eastAsia="Arial" w:hAnsi="Arial" w:cs="Arial"/>
          <w:color w:val="201F1E"/>
          <w:sz w:val="22"/>
          <w:szCs w:val="22"/>
          <w:highlight w:val="yellow"/>
        </w:rPr>
      </w:pPr>
    </w:p>
    <w:p w14:paraId="18AC3D2C" w14:textId="4870259C" w:rsidR="00FD28B8" w:rsidRPr="00495ED5" w:rsidRDefault="688DA679" w:rsidP="7D33B834">
      <w:pPr>
        <w:pStyle w:val="paragraph"/>
        <w:spacing w:before="0" w:beforeAutospacing="0" w:after="0" w:afterAutospacing="0"/>
        <w:rPr>
          <w:rStyle w:val="eop"/>
          <w:rFonts w:ascii="Arial" w:hAnsi="Arial" w:cs="Arial"/>
          <w:b/>
          <w:bCs/>
          <w:sz w:val="22"/>
          <w:szCs w:val="22"/>
        </w:rPr>
      </w:pPr>
      <w:r w:rsidRPr="7D33B834">
        <w:rPr>
          <w:rStyle w:val="eop"/>
          <w:rFonts w:ascii="Arial" w:hAnsi="Arial" w:cs="Arial"/>
          <w:b/>
          <w:bCs/>
          <w:sz w:val="22"/>
          <w:szCs w:val="22"/>
        </w:rPr>
        <w:t>Schedule Date: September 27 – Interactive Poll</w:t>
      </w:r>
    </w:p>
    <w:p w14:paraId="4F2AA8D0" w14:textId="220F2F48" w:rsidR="00FD28B8" w:rsidRPr="00495ED5" w:rsidRDefault="688DA679" w:rsidP="2B89B813">
      <w:pPr>
        <w:pStyle w:val="paragraph"/>
        <w:spacing w:before="0" w:beforeAutospacing="0" w:after="0" w:afterAutospacing="0"/>
        <w:rPr>
          <w:rFonts w:ascii="Arial" w:hAnsi="Arial" w:cs="Arial"/>
          <w:sz w:val="22"/>
          <w:szCs w:val="22"/>
        </w:rPr>
      </w:pPr>
      <w:r w:rsidRPr="082569B1">
        <w:rPr>
          <w:rStyle w:val="eop"/>
          <w:rFonts w:ascii="Arial" w:hAnsi="Arial" w:cs="Arial"/>
          <w:sz w:val="22"/>
          <w:szCs w:val="22"/>
        </w:rPr>
        <w:t>We are hosting an interactive webinar on October 8 at 3 pm EDT on how the US, Canada, and Mexico work together to promote water security in North America. Which topic would you most like to learn more about?</w:t>
      </w:r>
      <w:r w:rsidR="2E568548" w:rsidRPr="082569B1">
        <w:rPr>
          <w:rStyle w:val="eop"/>
          <w:rFonts w:ascii="Arial" w:hAnsi="Arial" w:cs="Arial"/>
          <w:sz w:val="22"/>
          <w:szCs w:val="22"/>
        </w:rPr>
        <w:t xml:space="preserve"> </w:t>
      </w:r>
      <w:hyperlink r:id="rId33">
        <w:r w:rsidR="3620835A" w:rsidRPr="082569B1">
          <w:rPr>
            <w:rStyle w:val="Hyperlink"/>
            <w:rFonts w:ascii="Arial" w:hAnsi="Arial" w:cs="Arial"/>
            <w:sz w:val="22"/>
            <w:szCs w:val="22"/>
          </w:rPr>
          <w:t>http://bit.ly/usawater</w:t>
        </w:r>
      </w:hyperlink>
    </w:p>
    <w:p w14:paraId="300D2F28" w14:textId="2204D053" w:rsidR="00FD28B8" w:rsidRPr="00495ED5" w:rsidRDefault="688DA679" w:rsidP="7D33B834">
      <w:pPr>
        <w:pStyle w:val="paragraph"/>
        <w:spacing w:before="0" w:beforeAutospacing="0" w:after="0" w:afterAutospacing="0"/>
        <w:rPr>
          <w:rStyle w:val="eop"/>
          <w:rFonts w:ascii="Arial" w:hAnsi="Arial" w:cs="Arial"/>
          <w:sz w:val="22"/>
          <w:szCs w:val="22"/>
        </w:rPr>
      </w:pPr>
      <w:r w:rsidRPr="7D33B834">
        <w:rPr>
          <w:rStyle w:val="eop"/>
          <w:rFonts w:ascii="Arial" w:hAnsi="Arial" w:cs="Arial"/>
          <w:sz w:val="22"/>
          <w:szCs w:val="22"/>
        </w:rPr>
        <w:t>A: Water sharing</w:t>
      </w:r>
    </w:p>
    <w:p w14:paraId="6517224E" w14:textId="7DB5279F" w:rsidR="00FD28B8" w:rsidRPr="00495ED5" w:rsidRDefault="688DA679" w:rsidP="7D33B834">
      <w:pPr>
        <w:pStyle w:val="paragraph"/>
        <w:spacing w:before="0" w:beforeAutospacing="0" w:after="0" w:afterAutospacing="0"/>
        <w:rPr>
          <w:rStyle w:val="eop"/>
          <w:rFonts w:ascii="Arial" w:hAnsi="Arial" w:cs="Arial"/>
          <w:sz w:val="22"/>
          <w:szCs w:val="22"/>
        </w:rPr>
      </w:pPr>
      <w:r w:rsidRPr="7D33B834">
        <w:rPr>
          <w:rStyle w:val="eop"/>
          <w:rFonts w:ascii="Arial" w:hAnsi="Arial" w:cs="Arial"/>
          <w:sz w:val="22"/>
          <w:szCs w:val="22"/>
        </w:rPr>
        <w:t xml:space="preserve">B: Water quality impacts </w:t>
      </w:r>
    </w:p>
    <w:p w14:paraId="0FE2E972" w14:textId="6806F008" w:rsidR="00FD28B8" w:rsidRPr="00495ED5" w:rsidRDefault="688DA679" w:rsidP="7D33B834">
      <w:pPr>
        <w:pStyle w:val="paragraph"/>
        <w:spacing w:before="0" w:beforeAutospacing="0" w:after="0" w:afterAutospacing="0"/>
        <w:rPr>
          <w:rStyle w:val="eop"/>
          <w:rFonts w:ascii="Arial" w:hAnsi="Arial" w:cs="Arial"/>
          <w:sz w:val="22"/>
          <w:szCs w:val="22"/>
        </w:rPr>
      </w:pPr>
      <w:r w:rsidRPr="7D33B834">
        <w:rPr>
          <w:rStyle w:val="eop"/>
          <w:rFonts w:ascii="Arial" w:hAnsi="Arial" w:cs="Arial"/>
          <w:sz w:val="22"/>
          <w:szCs w:val="22"/>
        </w:rPr>
        <w:t>C: Water reuse</w:t>
      </w:r>
    </w:p>
    <w:p w14:paraId="00E0C985" w14:textId="0EF49C16" w:rsidR="00FD28B8" w:rsidRPr="00495ED5" w:rsidRDefault="688DA679" w:rsidP="7D33B834">
      <w:pPr>
        <w:pStyle w:val="paragraph"/>
        <w:spacing w:before="0" w:beforeAutospacing="0" w:after="0" w:afterAutospacing="0"/>
        <w:rPr>
          <w:rStyle w:val="eop"/>
          <w:rFonts w:ascii="Arial" w:hAnsi="Arial" w:cs="Arial"/>
          <w:sz w:val="22"/>
          <w:szCs w:val="22"/>
        </w:rPr>
      </w:pPr>
      <w:r w:rsidRPr="7D33B834">
        <w:rPr>
          <w:rStyle w:val="eop"/>
          <w:rFonts w:ascii="Arial" w:hAnsi="Arial" w:cs="Arial"/>
          <w:sz w:val="22"/>
          <w:szCs w:val="22"/>
        </w:rPr>
        <w:t>D: Stakeholder engagement</w:t>
      </w:r>
    </w:p>
    <w:p w14:paraId="3C468AF4" w14:textId="3C31E102" w:rsidR="00FD28B8" w:rsidRPr="00495ED5" w:rsidRDefault="00FD28B8" w:rsidP="7D33B834">
      <w:pPr>
        <w:pStyle w:val="paragraph"/>
        <w:spacing w:before="0" w:beforeAutospacing="0" w:after="0" w:afterAutospacing="0"/>
        <w:rPr>
          <w:rStyle w:val="eop"/>
          <w:rFonts w:ascii="Arial" w:hAnsi="Arial" w:cs="Arial"/>
          <w:sz w:val="22"/>
          <w:szCs w:val="22"/>
        </w:rPr>
      </w:pPr>
    </w:p>
    <w:p w14:paraId="5655DA43" w14:textId="61B3B923" w:rsidR="00FD28B8" w:rsidRPr="00495ED5" w:rsidRDefault="688DA679" w:rsidP="7D33B834">
      <w:pPr>
        <w:pStyle w:val="paragraph"/>
        <w:spacing w:before="0" w:beforeAutospacing="0" w:after="0" w:afterAutospacing="0"/>
        <w:rPr>
          <w:rFonts w:ascii="Arial" w:hAnsi="Arial" w:cs="Arial"/>
          <w:sz w:val="22"/>
          <w:szCs w:val="22"/>
        </w:rPr>
      </w:pPr>
      <w:r w:rsidRPr="7D33B834">
        <w:rPr>
          <w:rStyle w:val="normaltextrun"/>
          <w:rFonts w:ascii="Arial" w:hAnsi="Arial" w:cs="Arial"/>
          <w:b/>
          <w:bCs/>
          <w:sz w:val="22"/>
          <w:szCs w:val="22"/>
        </w:rPr>
        <w:t>Schedule Date: October 1 – Interactive Poll</w:t>
      </w:r>
      <w:r w:rsidRPr="7D33B834">
        <w:rPr>
          <w:rStyle w:val="eop"/>
          <w:rFonts w:ascii="Arial" w:hAnsi="Arial" w:cs="Arial"/>
          <w:sz w:val="22"/>
          <w:szCs w:val="22"/>
        </w:rPr>
        <w:t> </w:t>
      </w:r>
    </w:p>
    <w:p w14:paraId="74BB0C95" w14:textId="38643BE4" w:rsidR="00FD28B8" w:rsidRPr="00495ED5" w:rsidRDefault="688DA679" w:rsidP="2B89B813">
      <w:pPr>
        <w:pStyle w:val="paragraph"/>
        <w:spacing w:before="0" w:beforeAutospacing="0" w:after="0" w:afterAutospacing="0"/>
        <w:rPr>
          <w:rFonts w:ascii="Arial" w:hAnsi="Arial" w:cs="Arial"/>
          <w:sz w:val="22"/>
          <w:szCs w:val="22"/>
        </w:rPr>
      </w:pPr>
      <w:r w:rsidRPr="082569B1">
        <w:rPr>
          <w:rStyle w:val="normaltextrun"/>
          <w:rFonts w:ascii="Arial" w:hAnsi="Arial" w:cs="Arial"/>
          <w:sz w:val="22"/>
          <w:szCs w:val="22"/>
        </w:rPr>
        <w:t>True or False:  The US and Canada share more than 150 transboundary lakes, rivers, and aquifers. Join our interactive webinar on October 8 at 3 pm EDT to learn more!</w:t>
      </w:r>
      <w:r w:rsidR="05247043" w:rsidRPr="082569B1">
        <w:rPr>
          <w:rStyle w:val="normaltextrun"/>
          <w:rFonts w:ascii="Arial" w:hAnsi="Arial" w:cs="Arial"/>
          <w:sz w:val="22"/>
          <w:szCs w:val="22"/>
        </w:rPr>
        <w:t xml:space="preserve"> </w:t>
      </w:r>
      <w:hyperlink r:id="rId34">
        <w:r w:rsidR="2CFA3B4A" w:rsidRPr="082569B1">
          <w:rPr>
            <w:rStyle w:val="Hyperlink"/>
            <w:rFonts w:ascii="Arial" w:hAnsi="Arial" w:cs="Arial"/>
            <w:sz w:val="22"/>
            <w:szCs w:val="22"/>
          </w:rPr>
          <w:t>http://bit.ly/usawater</w:t>
        </w:r>
      </w:hyperlink>
    </w:p>
    <w:p w14:paraId="6E378437" w14:textId="77777777" w:rsidR="00FD28B8" w:rsidRPr="00495ED5" w:rsidRDefault="688DA679" w:rsidP="7D33B834">
      <w:pPr>
        <w:pStyle w:val="paragraph"/>
        <w:spacing w:before="0" w:beforeAutospacing="0" w:after="0" w:afterAutospacing="0"/>
        <w:rPr>
          <w:rFonts w:ascii="Arial" w:hAnsi="Arial" w:cs="Arial"/>
          <w:sz w:val="22"/>
          <w:szCs w:val="22"/>
        </w:rPr>
      </w:pPr>
      <w:r w:rsidRPr="7D33B834">
        <w:rPr>
          <w:rStyle w:val="eop"/>
          <w:rFonts w:ascii="Arial" w:hAnsi="Arial" w:cs="Arial"/>
          <w:sz w:val="22"/>
          <w:szCs w:val="22"/>
        </w:rPr>
        <w:t> </w:t>
      </w:r>
    </w:p>
    <w:p w14:paraId="3F3DA909" w14:textId="77777777" w:rsidR="00FD28B8" w:rsidRPr="00495ED5" w:rsidRDefault="688DA679" w:rsidP="2B89B813">
      <w:pPr>
        <w:pStyle w:val="paragraph"/>
        <w:spacing w:before="0" w:beforeAutospacing="0" w:after="0" w:afterAutospacing="0"/>
        <w:rPr>
          <w:rFonts w:ascii="Arial" w:hAnsi="Arial" w:cs="Arial"/>
          <w:b/>
          <w:bCs/>
          <w:sz w:val="22"/>
          <w:szCs w:val="22"/>
        </w:rPr>
      </w:pPr>
      <w:r w:rsidRPr="2B89B813">
        <w:rPr>
          <w:rStyle w:val="normaltextrun"/>
          <w:rFonts w:ascii="Arial" w:hAnsi="Arial" w:cs="Arial"/>
          <w:b/>
          <w:bCs/>
          <w:sz w:val="22"/>
          <w:szCs w:val="22"/>
        </w:rPr>
        <w:t>A: True </w:t>
      </w:r>
    </w:p>
    <w:p w14:paraId="3C04A9E5" w14:textId="3AF5B4DD" w:rsidR="00FD28B8" w:rsidRPr="00495ED5" w:rsidRDefault="688DA679" w:rsidP="7D33B834">
      <w:pPr>
        <w:pStyle w:val="paragraph"/>
        <w:spacing w:before="0" w:beforeAutospacing="0" w:after="0" w:afterAutospacing="0"/>
      </w:pPr>
      <w:r w:rsidRPr="7D33B834">
        <w:rPr>
          <w:rStyle w:val="normaltextrun"/>
          <w:rFonts w:ascii="Arial" w:hAnsi="Arial" w:cs="Arial"/>
          <w:sz w:val="22"/>
          <w:szCs w:val="22"/>
        </w:rPr>
        <w:t>B: False </w:t>
      </w:r>
    </w:p>
    <w:p w14:paraId="18BB3879" w14:textId="15C804EE" w:rsidR="00FD28B8" w:rsidRPr="00495ED5" w:rsidRDefault="00FD28B8" w:rsidP="7D33B834">
      <w:pPr>
        <w:pStyle w:val="Normal1"/>
        <w:ind w:right="-220"/>
        <w:rPr>
          <w:rFonts w:ascii="Arial" w:eastAsia="Arial" w:hAnsi="Arial" w:cs="Arial"/>
          <w:b/>
          <w:bCs/>
          <w:color w:val="000000"/>
          <w:sz w:val="22"/>
          <w:szCs w:val="22"/>
        </w:rPr>
      </w:pPr>
    </w:p>
    <w:sectPr w:rsidR="00FD28B8" w:rsidRPr="00495ED5">
      <w:headerReference w:type="even" r:id="rId35"/>
      <w:headerReference w:type="default" r:id="rId36"/>
      <w:headerReference w:type="first" r:id="rId37"/>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77800" w14:textId="77777777" w:rsidR="00BC4CEF" w:rsidRDefault="00BC4CEF">
      <w:pPr>
        <w:spacing w:line="240" w:lineRule="auto"/>
      </w:pPr>
      <w:r>
        <w:separator/>
      </w:r>
    </w:p>
  </w:endnote>
  <w:endnote w:type="continuationSeparator" w:id="0">
    <w:p w14:paraId="0AC6E502" w14:textId="77777777" w:rsidR="00BC4CEF" w:rsidRDefault="00BC4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Proxima Nova">
    <w:altName w:val="Times New Roman"/>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7BB14" w14:textId="77777777" w:rsidR="00BC4CEF" w:rsidRDefault="00BC4CEF">
      <w:pPr>
        <w:spacing w:line="240" w:lineRule="auto"/>
      </w:pPr>
      <w:r>
        <w:separator/>
      </w:r>
    </w:p>
  </w:footnote>
  <w:footnote w:type="continuationSeparator" w:id="0">
    <w:p w14:paraId="39127FE9" w14:textId="77777777" w:rsidR="00BC4CEF" w:rsidRDefault="00BC4C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A054D" w14:textId="77777777" w:rsidR="00B67D3F" w:rsidRDefault="00B67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90C3B" w14:textId="77777777" w:rsidR="00B67D3F" w:rsidRDefault="00B67D3F">
    <w:pPr>
      <w:pStyle w:val="Normal1"/>
      <w:widowControl w:val="0"/>
      <w:spacing w:line="288" w:lineRule="auto"/>
      <w:jc w:val="center"/>
      <w:rPr>
        <w:rFonts w:ascii="Arial" w:eastAsia="Arial" w:hAnsi="Arial" w:cs="Arial"/>
        <w:color w:val="000000"/>
        <w:sz w:val="28"/>
        <w:szCs w:val="28"/>
      </w:rPr>
    </w:pPr>
    <w:r w:rsidRPr="082569B1">
      <w:rPr>
        <w:rFonts w:ascii="Arial" w:eastAsia="Arial" w:hAnsi="Arial" w:cs="Arial"/>
        <w:b/>
        <w:bCs/>
        <w:color w:val="000000" w:themeColor="text1"/>
        <w:sz w:val="28"/>
        <w:szCs w:val="28"/>
      </w:rPr>
      <w:t>Water Security through Transboundary Cooperation: Examples from the U.S., Canada, and Mexico</w:t>
    </w:r>
    <w:r>
      <w:rPr>
        <w:rFonts w:ascii="Arial" w:eastAsia="Arial" w:hAnsi="Arial" w:cs="Arial"/>
        <w:color w:val="000000"/>
        <w:sz w:val="28"/>
        <w:szCs w:val="28"/>
      </w:rPr>
      <w:t xml:space="preserve"> </w:t>
    </w:r>
  </w:p>
  <w:p w14:paraId="5EF99310" w14:textId="5E5EE852" w:rsidR="00C02090" w:rsidRDefault="00B67D3F">
    <w:pPr>
      <w:pStyle w:val="Normal1"/>
      <w:widowControl w:val="0"/>
      <w:spacing w:line="288" w:lineRule="auto"/>
      <w:jc w:val="center"/>
      <w:rPr>
        <w:rFonts w:ascii="Arial" w:eastAsia="Arial" w:hAnsi="Arial" w:cs="Arial"/>
        <w:color w:val="000000"/>
        <w:sz w:val="28"/>
        <w:szCs w:val="28"/>
      </w:rPr>
    </w:pPr>
    <w:r>
      <w:rPr>
        <w:rFonts w:ascii="Arial" w:eastAsia="Arial" w:hAnsi="Arial" w:cs="Arial"/>
        <w:color w:val="000000"/>
        <w:sz w:val="28"/>
        <w:szCs w:val="28"/>
      </w:rPr>
      <w:t>Thursday,</w:t>
    </w:r>
    <w:r w:rsidR="00C02090">
      <w:rPr>
        <w:rFonts w:ascii="Arial" w:eastAsia="Arial" w:hAnsi="Arial" w:cs="Arial"/>
        <w:color w:val="000000"/>
        <w:sz w:val="28"/>
        <w:szCs w:val="28"/>
      </w:rPr>
      <w:t xml:space="preserve"> </w:t>
    </w:r>
    <w:r>
      <w:rPr>
        <w:rFonts w:ascii="Arial" w:eastAsia="Arial" w:hAnsi="Arial" w:cs="Arial"/>
        <w:color w:val="000000"/>
        <w:sz w:val="28"/>
        <w:szCs w:val="28"/>
      </w:rPr>
      <w:t>October 8</w:t>
    </w:r>
    <w:r w:rsidR="00C02090">
      <w:rPr>
        <w:rFonts w:ascii="Arial" w:eastAsia="Arial" w:hAnsi="Arial" w:cs="Arial"/>
        <w:color w:val="000000"/>
        <w:sz w:val="28"/>
        <w:szCs w:val="28"/>
      </w:rPr>
      <w:t xml:space="preserve">, 2020 • </w:t>
    </w:r>
    <w:r>
      <w:rPr>
        <w:rFonts w:ascii="Arial" w:eastAsia="Arial" w:hAnsi="Arial" w:cs="Arial"/>
        <w:color w:val="000000"/>
        <w:sz w:val="28"/>
        <w:szCs w:val="28"/>
      </w:rPr>
      <w:t>3</w:t>
    </w:r>
    <w:r w:rsidR="00C02090">
      <w:rPr>
        <w:rFonts w:ascii="Arial" w:eastAsia="Arial" w:hAnsi="Arial" w:cs="Arial"/>
        <w:color w:val="000000"/>
        <w:sz w:val="28"/>
        <w:szCs w:val="28"/>
      </w:rPr>
      <w:t xml:space="preserve">:00 </w:t>
    </w:r>
    <w:r>
      <w:rPr>
        <w:rFonts w:ascii="Arial" w:eastAsia="Arial" w:hAnsi="Arial" w:cs="Arial"/>
        <w:color w:val="000000"/>
        <w:sz w:val="28"/>
        <w:szCs w:val="28"/>
      </w:rPr>
      <w:t>P</w:t>
    </w:r>
    <w:r w:rsidR="00C02090">
      <w:rPr>
        <w:rFonts w:ascii="Arial" w:eastAsia="Arial" w:hAnsi="Arial" w:cs="Arial"/>
        <w:color w:val="000000"/>
        <w:sz w:val="28"/>
        <w:szCs w:val="28"/>
      </w:rPr>
      <w:t xml:space="preserve">M – </w:t>
    </w:r>
    <w:r>
      <w:rPr>
        <w:rFonts w:ascii="Arial" w:eastAsia="Arial" w:hAnsi="Arial" w:cs="Arial"/>
        <w:color w:val="000000"/>
        <w:sz w:val="28"/>
        <w:szCs w:val="28"/>
      </w:rPr>
      <w:t>4</w:t>
    </w:r>
    <w:r w:rsidR="00C02090">
      <w:rPr>
        <w:rFonts w:ascii="Arial" w:eastAsia="Arial" w:hAnsi="Arial" w:cs="Arial"/>
        <w:color w:val="000000"/>
        <w:sz w:val="28"/>
        <w:szCs w:val="28"/>
      </w:rPr>
      <w:t xml:space="preserve">:30 </w:t>
    </w:r>
    <w:r>
      <w:rPr>
        <w:rFonts w:ascii="Arial" w:eastAsia="Arial" w:hAnsi="Arial" w:cs="Arial"/>
        <w:color w:val="000000"/>
        <w:sz w:val="28"/>
        <w:szCs w:val="28"/>
      </w:rPr>
      <w:t>P</w:t>
    </w:r>
    <w:r w:rsidR="00C02090">
      <w:rPr>
        <w:rFonts w:ascii="Arial" w:eastAsia="Arial" w:hAnsi="Arial" w:cs="Arial"/>
        <w:color w:val="000000"/>
        <w:sz w:val="28"/>
        <w:szCs w:val="28"/>
      </w:rPr>
      <w:t xml:space="preserve">M </w:t>
    </w:r>
    <w:r>
      <w:rPr>
        <w:rFonts w:ascii="Arial" w:eastAsia="Arial" w:hAnsi="Arial" w:cs="Arial"/>
        <w:color w:val="000000"/>
        <w:sz w:val="28"/>
        <w:szCs w:val="28"/>
      </w:rPr>
      <w:t>EDT</w:t>
    </w:r>
  </w:p>
  <w:p w14:paraId="34F3FB8A" w14:textId="77777777" w:rsidR="00C02090" w:rsidRDefault="00C02090">
    <w:pPr>
      <w:pStyle w:val="Normal1"/>
      <w:widowControl w:val="0"/>
      <w:spacing w:line="288" w:lineRule="auto"/>
      <w:jc w:val="center"/>
      <w:rPr>
        <w:rFonts w:ascii="Arial" w:eastAsia="Arial" w:hAnsi="Arial" w:cs="Arial"/>
        <w:b/>
        <w:color w:val="000000"/>
        <w:sz w:val="44"/>
        <w:szCs w:val="44"/>
      </w:rPr>
    </w:pPr>
    <w:r>
      <w:rPr>
        <w:rFonts w:ascii="Arial" w:eastAsia="Arial" w:hAnsi="Arial" w:cs="Arial"/>
        <w:b/>
        <w:color w:val="000000"/>
        <w:sz w:val="44"/>
        <w:szCs w:val="44"/>
      </w:rPr>
      <w:t>Social Media Toolkit</w:t>
    </w:r>
  </w:p>
  <w:p w14:paraId="0F05BC98" w14:textId="77777777" w:rsidR="00C02090" w:rsidRDefault="00BC4CEF">
    <w:pPr>
      <w:pStyle w:val="Normal1"/>
      <w:widowControl w:val="0"/>
      <w:spacing w:line="288" w:lineRule="auto"/>
      <w:rPr>
        <w:rFonts w:ascii="Arial" w:eastAsia="Arial" w:hAnsi="Arial" w:cs="Arial"/>
        <w:b/>
        <w:color w:val="000000"/>
        <w:sz w:val="36"/>
        <w:szCs w:val="36"/>
      </w:rPr>
    </w:pPr>
    <w:r>
      <w:rPr>
        <w:noProof/>
      </w:rPr>
      <w:pict w14:anchorId="4438CF82">
        <v:rect id="_x0000_i1025"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C04CB" w14:textId="77777777" w:rsidR="00B67D3F" w:rsidRDefault="00B67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73FF7"/>
    <w:multiLevelType w:val="multilevel"/>
    <w:tmpl w:val="62CCB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24340C"/>
    <w:multiLevelType w:val="multilevel"/>
    <w:tmpl w:val="DE3E8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C369D"/>
    <w:multiLevelType w:val="multilevel"/>
    <w:tmpl w:val="E00E1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C24647"/>
    <w:multiLevelType w:val="multilevel"/>
    <w:tmpl w:val="98A47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8B8"/>
    <w:rsid w:val="000251FE"/>
    <w:rsid w:val="000410BB"/>
    <w:rsid w:val="00066BB0"/>
    <w:rsid w:val="000B044E"/>
    <w:rsid w:val="00150329"/>
    <w:rsid w:val="0022154C"/>
    <w:rsid w:val="0031081C"/>
    <w:rsid w:val="00330071"/>
    <w:rsid w:val="003C15F1"/>
    <w:rsid w:val="003C4AF5"/>
    <w:rsid w:val="003E6528"/>
    <w:rsid w:val="00495ED5"/>
    <w:rsid w:val="004F03D2"/>
    <w:rsid w:val="00514C9B"/>
    <w:rsid w:val="00544932"/>
    <w:rsid w:val="005E5905"/>
    <w:rsid w:val="006A0F9E"/>
    <w:rsid w:val="006F5581"/>
    <w:rsid w:val="00780E55"/>
    <w:rsid w:val="007A6A28"/>
    <w:rsid w:val="008168AD"/>
    <w:rsid w:val="00821EFD"/>
    <w:rsid w:val="008B35EC"/>
    <w:rsid w:val="008F47EE"/>
    <w:rsid w:val="009A6516"/>
    <w:rsid w:val="00A24C9A"/>
    <w:rsid w:val="00A457C9"/>
    <w:rsid w:val="00A549EC"/>
    <w:rsid w:val="00A80F50"/>
    <w:rsid w:val="00B40E5C"/>
    <w:rsid w:val="00B4503B"/>
    <w:rsid w:val="00B67D3F"/>
    <w:rsid w:val="00B919D8"/>
    <w:rsid w:val="00BC4CEF"/>
    <w:rsid w:val="00C02090"/>
    <w:rsid w:val="00C046F3"/>
    <w:rsid w:val="00CA5BED"/>
    <w:rsid w:val="00CF1370"/>
    <w:rsid w:val="00D8330F"/>
    <w:rsid w:val="00DD0205"/>
    <w:rsid w:val="00DF5B87"/>
    <w:rsid w:val="00E92700"/>
    <w:rsid w:val="00EB0E65"/>
    <w:rsid w:val="00EB364D"/>
    <w:rsid w:val="00EF2F46"/>
    <w:rsid w:val="00F42B1B"/>
    <w:rsid w:val="00FD28B8"/>
    <w:rsid w:val="00FF71CC"/>
    <w:rsid w:val="015C6B87"/>
    <w:rsid w:val="01CBBD66"/>
    <w:rsid w:val="01CFACB5"/>
    <w:rsid w:val="024B391C"/>
    <w:rsid w:val="02B122E8"/>
    <w:rsid w:val="02ED8233"/>
    <w:rsid w:val="0300942C"/>
    <w:rsid w:val="0367034A"/>
    <w:rsid w:val="0384C524"/>
    <w:rsid w:val="03B01E8A"/>
    <w:rsid w:val="03C37CB3"/>
    <w:rsid w:val="0489D9E5"/>
    <w:rsid w:val="0505AC14"/>
    <w:rsid w:val="05247043"/>
    <w:rsid w:val="05A46EEB"/>
    <w:rsid w:val="06AE4369"/>
    <w:rsid w:val="06F31D9E"/>
    <w:rsid w:val="0700664E"/>
    <w:rsid w:val="071D8C1F"/>
    <w:rsid w:val="07404545"/>
    <w:rsid w:val="07487C1D"/>
    <w:rsid w:val="082569B1"/>
    <w:rsid w:val="08CA6D79"/>
    <w:rsid w:val="0918DC81"/>
    <w:rsid w:val="0933011D"/>
    <w:rsid w:val="0961C2C3"/>
    <w:rsid w:val="0999ABDD"/>
    <w:rsid w:val="09CAF700"/>
    <w:rsid w:val="09EB735B"/>
    <w:rsid w:val="0A0CD969"/>
    <w:rsid w:val="0A54D263"/>
    <w:rsid w:val="0A5B37DD"/>
    <w:rsid w:val="0BCA4389"/>
    <w:rsid w:val="0C388B16"/>
    <w:rsid w:val="0C506C7B"/>
    <w:rsid w:val="0D3F364F"/>
    <w:rsid w:val="0D6B40AD"/>
    <w:rsid w:val="0DE854CF"/>
    <w:rsid w:val="0E8F2A67"/>
    <w:rsid w:val="0EF655B5"/>
    <w:rsid w:val="1098BF88"/>
    <w:rsid w:val="10C6DA45"/>
    <w:rsid w:val="10EA6591"/>
    <w:rsid w:val="114DCFA7"/>
    <w:rsid w:val="115C5373"/>
    <w:rsid w:val="13339077"/>
    <w:rsid w:val="13A5A31B"/>
    <w:rsid w:val="1525DD28"/>
    <w:rsid w:val="156FB81D"/>
    <w:rsid w:val="15C3AB4D"/>
    <w:rsid w:val="15D9CEFE"/>
    <w:rsid w:val="169C4E05"/>
    <w:rsid w:val="174B9260"/>
    <w:rsid w:val="17A33417"/>
    <w:rsid w:val="18254ADF"/>
    <w:rsid w:val="186684B7"/>
    <w:rsid w:val="1874F510"/>
    <w:rsid w:val="190E8B5A"/>
    <w:rsid w:val="19746ACB"/>
    <w:rsid w:val="1A2F6892"/>
    <w:rsid w:val="1B210AFE"/>
    <w:rsid w:val="1B5B5E3C"/>
    <w:rsid w:val="1BCB5CFE"/>
    <w:rsid w:val="1C06F3EC"/>
    <w:rsid w:val="1C2461ED"/>
    <w:rsid w:val="1C632BD8"/>
    <w:rsid w:val="1C6862F2"/>
    <w:rsid w:val="1DA10BEB"/>
    <w:rsid w:val="1DB786FD"/>
    <w:rsid w:val="1DB93D4A"/>
    <w:rsid w:val="1DF0EE06"/>
    <w:rsid w:val="1F0390A7"/>
    <w:rsid w:val="1F08CF71"/>
    <w:rsid w:val="1F10CAF6"/>
    <w:rsid w:val="1F3A0D28"/>
    <w:rsid w:val="20AF533F"/>
    <w:rsid w:val="20B19FB4"/>
    <w:rsid w:val="21247132"/>
    <w:rsid w:val="2128B4CD"/>
    <w:rsid w:val="224275AD"/>
    <w:rsid w:val="22A07F5C"/>
    <w:rsid w:val="22BDF064"/>
    <w:rsid w:val="23A9845E"/>
    <w:rsid w:val="254D36CB"/>
    <w:rsid w:val="2574B6E2"/>
    <w:rsid w:val="259030F0"/>
    <w:rsid w:val="25A359C3"/>
    <w:rsid w:val="26190474"/>
    <w:rsid w:val="261DC4CA"/>
    <w:rsid w:val="2698E8B8"/>
    <w:rsid w:val="26BC9F34"/>
    <w:rsid w:val="27EB86E6"/>
    <w:rsid w:val="286A0731"/>
    <w:rsid w:val="294E0506"/>
    <w:rsid w:val="2A050F25"/>
    <w:rsid w:val="2A3DED5A"/>
    <w:rsid w:val="2AA50E39"/>
    <w:rsid w:val="2B89B813"/>
    <w:rsid w:val="2C1AA8F1"/>
    <w:rsid w:val="2CFA3B4A"/>
    <w:rsid w:val="2D4B18B8"/>
    <w:rsid w:val="2E103624"/>
    <w:rsid w:val="2E568548"/>
    <w:rsid w:val="2E5B3C15"/>
    <w:rsid w:val="2E6E2445"/>
    <w:rsid w:val="2EE384F0"/>
    <w:rsid w:val="2FFEB618"/>
    <w:rsid w:val="30CD2E9D"/>
    <w:rsid w:val="30EE69EA"/>
    <w:rsid w:val="311F35C1"/>
    <w:rsid w:val="31853FCD"/>
    <w:rsid w:val="31D476B5"/>
    <w:rsid w:val="329067C3"/>
    <w:rsid w:val="34035A71"/>
    <w:rsid w:val="3539CC29"/>
    <w:rsid w:val="3620835A"/>
    <w:rsid w:val="366B6CE6"/>
    <w:rsid w:val="36AAB91D"/>
    <w:rsid w:val="3730317D"/>
    <w:rsid w:val="375B77C9"/>
    <w:rsid w:val="3801E700"/>
    <w:rsid w:val="389874AA"/>
    <w:rsid w:val="390BD8E9"/>
    <w:rsid w:val="392B41FE"/>
    <w:rsid w:val="394C432C"/>
    <w:rsid w:val="395F5545"/>
    <w:rsid w:val="396FC3A3"/>
    <w:rsid w:val="3AFB4475"/>
    <w:rsid w:val="3C91FC1D"/>
    <w:rsid w:val="3C9E5744"/>
    <w:rsid w:val="3D274C62"/>
    <w:rsid w:val="3E5C8DB9"/>
    <w:rsid w:val="3ED62AE1"/>
    <w:rsid w:val="3F5C459D"/>
    <w:rsid w:val="3FB1A48D"/>
    <w:rsid w:val="40E94802"/>
    <w:rsid w:val="41CA1413"/>
    <w:rsid w:val="4245538A"/>
    <w:rsid w:val="4299D898"/>
    <w:rsid w:val="437AAA41"/>
    <w:rsid w:val="43931BF7"/>
    <w:rsid w:val="43F8FCB7"/>
    <w:rsid w:val="442B87BF"/>
    <w:rsid w:val="4451BC89"/>
    <w:rsid w:val="44EDBB06"/>
    <w:rsid w:val="459C7389"/>
    <w:rsid w:val="46229E41"/>
    <w:rsid w:val="46291235"/>
    <w:rsid w:val="472EAB4B"/>
    <w:rsid w:val="47A5EC36"/>
    <w:rsid w:val="484F8C2D"/>
    <w:rsid w:val="4889C61F"/>
    <w:rsid w:val="48B15E06"/>
    <w:rsid w:val="49349509"/>
    <w:rsid w:val="49B851F3"/>
    <w:rsid w:val="4A522E38"/>
    <w:rsid w:val="4AD3E8D4"/>
    <w:rsid w:val="4B848458"/>
    <w:rsid w:val="4C114482"/>
    <w:rsid w:val="4DB53F3D"/>
    <w:rsid w:val="4F2689F5"/>
    <w:rsid w:val="4F3EDFC4"/>
    <w:rsid w:val="4F5B8542"/>
    <w:rsid w:val="4F5BE697"/>
    <w:rsid w:val="4F7FD301"/>
    <w:rsid w:val="500D8A99"/>
    <w:rsid w:val="5013760E"/>
    <w:rsid w:val="51A7B044"/>
    <w:rsid w:val="5203E26A"/>
    <w:rsid w:val="53B179DF"/>
    <w:rsid w:val="548B23A2"/>
    <w:rsid w:val="54F974E2"/>
    <w:rsid w:val="559DDB44"/>
    <w:rsid w:val="5692434F"/>
    <w:rsid w:val="57D91A0D"/>
    <w:rsid w:val="57DF2078"/>
    <w:rsid w:val="58911B4D"/>
    <w:rsid w:val="59206205"/>
    <w:rsid w:val="592F7F8B"/>
    <w:rsid w:val="59D3095D"/>
    <w:rsid w:val="5B0EA49B"/>
    <w:rsid w:val="5B29DF4C"/>
    <w:rsid w:val="5B6B100B"/>
    <w:rsid w:val="5B83E538"/>
    <w:rsid w:val="5C30BA20"/>
    <w:rsid w:val="5CAA6E65"/>
    <w:rsid w:val="5D1488B0"/>
    <w:rsid w:val="5E289DE5"/>
    <w:rsid w:val="5E2EAD89"/>
    <w:rsid w:val="5E3141DF"/>
    <w:rsid w:val="5FA8AEA7"/>
    <w:rsid w:val="60CC7BEB"/>
    <w:rsid w:val="62B402E0"/>
    <w:rsid w:val="63439494"/>
    <w:rsid w:val="645E47BA"/>
    <w:rsid w:val="6480FAC6"/>
    <w:rsid w:val="65368F34"/>
    <w:rsid w:val="66D427BC"/>
    <w:rsid w:val="672DCC7D"/>
    <w:rsid w:val="676E9096"/>
    <w:rsid w:val="683C1F78"/>
    <w:rsid w:val="688DA679"/>
    <w:rsid w:val="68C8CE3E"/>
    <w:rsid w:val="68D09AF8"/>
    <w:rsid w:val="693CFF67"/>
    <w:rsid w:val="6A4D882A"/>
    <w:rsid w:val="6B981969"/>
    <w:rsid w:val="6C911DDF"/>
    <w:rsid w:val="6CD2639F"/>
    <w:rsid w:val="6D42B53B"/>
    <w:rsid w:val="6E63090D"/>
    <w:rsid w:val="6EBE9D70"/>
    <w:rsid w:val="70B861D8"/>
    <w:rsid w:val="70FA47AF"/>
    <w:rsid w:val="71CBCB80"/>
    <w:rsid w:val="71CF64E3"/>
    <w:rsid w:val="725203FB"/>
    <w:rsid w:val="729762C1"/>
    <w:rsid w:val="739927D9"/>
    <w:rsid w:val="75620806"/>
    <w:rsid w:val="757A63CE"/>
    <w:rsid w:val="76495A4E"/>
    <w:rsid w:val="78F41874"/>
    <w:rsid w:val="798C5FC5"/>
    <w:rsid w:val="7A658700"/>
    <w:rsid w:val="7B70A677"/>
    <w:rsid w:val="7BD3F46D"/>
    <w:rsid w:val="7C8F2B2D"/>
    <w:rsid w:val="7D33B834"/>
    <w:rsid w:val="7D48E04D"/>
    <w:rsid w:val="7D88B8EA"/>
    <w:rsid w:val="7D8EE91D"/>
    <w:rsid w:val="7E3DD087"/>
    <w:rsid w:val="7EBE8C60"/>
    <w:rsid w:val="7F3CA5FE"/>
    <w:rsid w:val="7FAE53B8"/>
    <w:rsid w:val="7FB6F869"/>
    <w:rsid w:val="7FD90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6B011"/>
  <w15:docId w15:val="{5732700C-1D70-4AE1-AEA9-79B5B5E4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roxima Nova" w:eastAsia="Proxima Nova" w:hAnsi="Proxima Nova" w:cs="Proxima Nova"/>
        <w:color w:val="484848"/>
        <w:sz w:val="18"/>
        <w:szCs w:val="18"/>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200" w:after="200" w:line="360" w:lineRule="auto"/>
      <w:outlineLvl w:val="0"/>
    </w:pPr>
    <w:rPr>
      <w:b/>
      <w:color w:val="07182E"/>
      <w:sz w:val="32"/>
      <w:szCs w:val="32"/>
    </w:rPr>
  </w:style>
  <w:style w:type="paragraph" w:styleId="Heading2">
    <w:name w:val="heading 2"/>
    <w:basedOn w:val="Normal1"/>
    <w:next w:val="Normal1"/>
    <w:pPr>
      <w:keepNext/>
      <w:keepLines/>
      <w:spacing w:after="200" w:line="360" w:lineRule="auto"/>
      <w:outlineLvl w:val="1"/>
    </w:pPr>
    <w:rPr>
      <w:b/>
      <w:color w:val="07182E"/>
      <w:sz w:val="22"/>
      <w:szCs w:val="22"/>
    </w:rPr>
  </w:style>
  <w:style w:type="paragraph" w:styleId="Heading3">
    <w:name w:val="heading 3"/>
    <w:basedOn w:val="Normal1"/>
    <w:next w:val="Normal1"/>
    <w:pPr>
      <w:keepNext/>
      <w:keepLines/>
      <w:spacing w:after="200" w:line="360" w:lineRule="auto"/>
      <w:outlineLvl w:val="2"/>
    </w:pPr>
    <w:rPr>
      <w:color w:val="66A5B4"/>
      <w:sz w:val="22"/>
      <w:szCs w:val="22"/>
    </w:rPr>
  </w:style>
  <w:style w:type="paragraph" w:styleId="Heading4">
    <w:name w:val="heading 4"/>
    <w:basedOn w:val="Normal1"/>
    <w:next w:val="Normal1"/>
    <w:pPr>
      <w:keepNext/>
      <w:keepLines/>
      <w:spacing w:after="200" w:line="360" w:lineRule="auto"/>
      <w:outlineLvl w:val="3"/>
    </w:pPr>
    <w:rPr>
      <w:rFonts w:ascii="Cambria" w:eastAsia="Cambria" w:hAnsi="Cambria" w:cs="Cambria"/>
      <w:b/>
      <w:color w:val="666666"/>
      <w:sz w:val="22"/>
      <w:szCs w:val="22"/>
    </w:rPr>
  </w:style>
  <w:style w:type="paragraph" w:styleId="Heading5">
    <w:name w:val="heading 5"/>
    <w:basedOn w:val="Normal1"/>
    <w:next w:val="Normal1"/>
    <w:pPr>
      <w:keepNext/>
      <w:keepLines/>
      <w:spacing w:before="160"/>
      <w:outlineLvl w:val="4"/>
    </w:pPr>
    <w:rPr>
      <w:color w:val="919191"/>
      <w:sz w:val="20"/>
      <w:szCs w:val="20"/>
    </w:rPr>
  </w:style>
  <w:style w:type="paragraph" w:styleId="Heading6">
    <w:name w:val="heading 6"/>
    <w:basedOn w:val="Normal1"/>
    <w:next w:val="Normal1"/>
    <w:pPr>
      <w:keepNext/>
      <w:keepLines/>
      <w:spacing w:after="200" w:line="360" w:lineRule="auto"/>
      <w:outlineLvl w:val="5"/>
    </w:pPr>
    <w:rPr>
      <w:rFonts w:ascii="Cambria" w:eastAsia="Cambria" w:hAnsi="Cambria" w:cs="Cambria"/>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after="200" w:line="360" w:lineRule="auto"/>
      <w:jc w:val="center"/>
    </w:pPr>
    <w:rPr>
      <w:b/>
      <w:color w:val="EB3E25"/>
      <w:sz w:val="60"/>
      <w:szCs w:val="60"/>
    </w:rPr>
  </w:style>
  <w:style w:type="paragraph" w:styleId="Subtitle">
    <w:name w:val="Subtitle"/>
    <w:basedOn w:val="Normal1"/>
    <w:next w:val="Normal1"/>
    <w:pPr>
      <w:keepNext/>
      <w:keepLines/>
      <w:spacing w:after="200" w:line="360" w:lineRule="auto"/>
      <w:jc w:val="center"/>
    </w:pPr>
    <w:rPr>
      <w:rFonts w:ascii="Cambria" w:eastAsia="Cambria" w:hAnsi="Cambria" w:cs="Cambria"/>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21EFD"/>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821EFD"/>
    <w:rPr>
      <w:rFonts w:ascii="Lucida Grande" w:hAnsi="Lucida Grande" w:cs="Lucida Grande"/>
    </w:rPr>
  </w:style>
  <w:style w:type="character" w:styleId="Hyperlink">
    <w:name w:val="Hyperlink"/>
    <w:basedOn w:val="DefaultParagraphFont"/>
    <w:uiPriority w:val="99"/>
    <w:unhideWhenUsed/>
    <w:rsid w:val="000B044E"/>
    <w:rPr>
      <w:color w:val="0000FF"/>
      <w:u w:val="single"/>
    </w:rPr>
  </w:style>
  <w:style w:type="character" w:styleId="FollowedHyperlink">
    <w:name w:val="FollowedHyperlink"/>
    <w:basedOn w:val="DefaultParagraphFont"/>
    <w:uiPriority w:val="99"/>
    <w:semiHidden/>
    <w:unhideWhenUsed/>
    <w:rsid w:val="003E6528"/>
    <w:rPr>
      <w:color w:val="800080" w:themeColor="followedHyperlink"/>
      <w:u w:val="single"/>
    </w:rPr>
  </w:style>
  <w:style w:type="paragraph" w:styleId="Header">
    <w:name w:val="header"/>
    <w:basedOn w:val="Normal"/>
    <w:link w:val="HeaderChar"/>
    <w:uiPriority w:val="99"/>
    <w:unhideWhenUsed/>
    <w:rsid w:val="00EF2F46"/>
    <w:pPr>
      <w:tabs>
        <w:tab w:val="center" w:pos="4680"/>
        <w:tab w:val="right" w:pos="9360"/>
      </w:tabs>
      <w:spacing w:line="240" w:lineRule="auto"/>
    </w:pPr>
  </w:style>
  <w:style w:type="character" w:customStyle="1" w:styleId="HeaderChar">
    <w:name w:val="Header Char"/>
    <w:basedOn w:val="DefaultParagraphFont"/>
    <w:link w:val="Header"/>
    <w:uiPriority w:val="99"/>
    <w:rsid w:val="00EF2F46"/>
  </w:style>
  <w:style w:type="paragraph" w:styleId="Footer">
    <w:name w:val="footer"/>
    <w:basedOn w:val="Normal"/>
    <w:link w:val="FooterChar"/>
    <w:uiPriority w:val="99"/>
    <w:unhideWhenUsed/>
    <w:rsid w:val="00EF2F46"/>
    <w:pPr>
      <w:tabs>
        <w:tab w:val="center" w:pos="4680"/>
        <w:tab w:val="right" w:pos="9360"/>
      </w:tabs>
      <w:spacing w:line="240" w:lineRule="auto"/>
    </w:pPr>
  </w:style>
  <w:style w:type="character" w:customStyle="1" w:styleId="FooterChar">
    <w:name w:val="Footer Char"/>
    <w:basedOn w:val="DefaultParagraphFont"/>
    <w:link w:val="Footer"/>
    <w:uiPriority w:val="99"/>
    <w:rsid w:val="00EF2F46"/>
  </w:style>
  <w:style w:type="character" w:styleId="UnresolvedMention">
    <w:name w:val="Unresolved Mention"/>
    <w:basedOn w:val="DefaultParagraphFont"/>
    <w:uiPriority w:val="99"/>
    <w:semiHidden/>
    <w:unhideWhenUsed/>
    <w:rsid w:val="00EF2F46"/>
    <w:rPr>
      <w:color w:val="605E5C"/>
      <w:shd w:val="clear" w:color="auto" w:fill="E1DFDD"/>
    </w:rPr>
  </w:style>
  <w:style w:type="character" w:customStyle="1" w:styleId="spellingerror">
    <w:name w:val="spellingerror"/>
    <w:basedOn w:val="DefaultParagraphFont"/>
    <w:rsid w:val="00FF71CC"/>
  </w:style>
  <w:style w:type="character" w:customStyle="1" w:styleId="normaltextrun">
    <w:name w:val="normaltextrun"/>
    <w:basedOn w:val="DefaultParagraphFont"/>
    <w:rsid w:val="00FF71CC"/>
  </w:style>
  <w:style w:type="paragraph" w:customStyle="1" w:styleId="paragraph">
    <w:name w:val="paragraph"/>
    <w:basedOn w:val="Normal"/>
    <w:rsid w:val="00FF71CC"/>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eop">
    <w:name w:val="eop"/>
    <w:basedOn w:val="DefaultParagraphFont"/>
    <w:rsid w:val="00FF71CC"/>
  </w:style>
  <w:style w:type="paragraph" w:styleId="NormalWeb">
    <w:name w:val="Normal (Web)"/>
    <w:basedOn w:val="Normal"/>
    <w:uiPriority w:val="99"/>
    <w:semiHidden/>
    <w:unhideWhenUsed/>
    <w:rsid w:val="004F03D2"/>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02847">
      <w:bodyDiv w:val="1"/>
      <w:marLeft w:val="0"/>
      <w:marRight w:val="0"/>
      <w:marTop w:val="0"/>
      <w:marBottom w:val="0"/>
      <w:divBdr>
        <w:top w:val="none" w:sz="0" w:space="0" w:color="auto"/>
        <w:left w:val="none" w:sz="0" w:space="0" w:color="auto"/>
        <w:bottom w:val="none" w:sz="0" w:space="0" w:color="auto"/>
        <w:right w:val="none" w:sz="0" w:space="0" w:color="auto"/>
      </w:divBdr>
      <w:divsChild>
        <w:div w:id="1263731269">
          <w:marLeft w:val="0"/>
          <w:marRight w:val="0"/>
          <w:marTop w:val="0"/>
          <w:marBottom w:val="0"/>
          <w:divBdr>
            <w:top w:val="none" w:sz="0" w:space="0" w:color="auto"/>
            <w:left w:val="none" w:sz="0" w:space="0" w:color="auto"/>
            <w:bottom w:val="none" w:sz="0" w:space="0" w:color="auto"/>
            <w:right w:val="none" w:sz="0" w:space="0" w:color="auto"/>
          </w:divBdr>
        </w:div>
        <w:div w:id="700327058">
          <w:marLeft w:val="0"/>
          <w:marRight w:val="0"/>
          <w:marTop w:val="0"/>
          <w:marBottom w:val="0"/>
          <w:divBdr>
            <w:top w:val="none" w:sz="0" w:space="0" w:color="auto"/>
            <w:left w:val="none" w:sz="0" w:space="0" w:color="auto"/>
            <w:bottom w:val="none" w:sz="0" w:space="0" w:color="auto"/>
            <w:right w:val="none" w:sz="0" w:space="0" w:color="auto"/>
          </w:divBdr>
        </w:div>
      </w:divsChild>
    </w:div>
    <w:div w:id="163711828">
      <w:bodyDiv w:val="1"/>
      <w:marLeft w:val="0"/>
      <w:marRight w:val="0"/>
      <w:marTop w:val="0"/>
      <w:marBottom w:val="0"/>
      <w:divBdr>
        <w:top w:val="none" w:sz="0" w:space="0" w:color="auto"/>
        <w:left w:val="none" w:sz="0" w:space="0" w:color="auto"/>
        <w:bottom w:val="none" w:sz="0" w:space="0" w:color="auto"/>
        <w:right w:val="none" w:sz="0" w:space="0" w:color="auto"/>
      </w:divBdr>
    </w:div>
    <w:div w:id="460222871">
      <w:bodyDiv w:val="1"/>
      <w:marLeft w:val="0"/>
      <w:marRight w:val="0"/>
      <w:marTop w:val="0"/>
      <w:marBottom w:val="0"/>
      <w:divBdr>
        <w:top w:val="none" w:sz="0" w:space="0" w:color="auto"/>
        <w:left w:val="none" w:sz="0" w:space="0" w:color="auto"/>
        <w:bottom w:val="none" w:sz="0" w:space="0" w:color="auto"/>
        <w:right w:val="none" w:sz="0" w:space="0" w:color="auto"/>
      </w:divBdr>
    </w:div>
    <w:div w:id="546451300">
      <w:bodyDiv w:val="1"/>
      <w:marLeft w:val="0"/>
      <w:marRight w:val="0"/>
      <w:marTop w:val="0"/>
      <w:marBottom w:val="0"/>
      <w:divBdr>
        <w:top w:val="none" w:sz="0" w:space="0" w:color="auto"/>
        <w:left w:val="none" w:sz="0" w:space="0" w:color="auto"/>
        <w:bottom w:val="none" w:sz="0" w:space="0" w:color="auto"/>
        <w:right w:val="none" w:sz="0" w:space="0" w:color="auto"/>
      </w:divBdr>
    </w:div>
    <w:div w:id="595797105">
      <w:bodyDiv w:val="1"/>
      <w:marLeft w:val="0"/>
      <w:marRight w:val="0"/>
      <w:marTop w:val="0"/>
      <w:marBottom w:val="0"/>
      <w:divBdr>
        <w:top w:val="none" w:sz="0" w:space="0" w:color="auto"/>
        <w:left w:val="none" w:sz="0" w:space="0" w:color="auto"/>
        <w:bottom w:val="none" w:sz="0" w:space="0" w:color="auto"/>
        <w:right w:val="none" w:sz="0" w:space="0" w:color="auto"/>
      </w:divBdr>
      <w:divsChild>
        <w:div w:id="485124068">
          <w:marLeft w:val="0"/>
          <w:marRight w:val="0"/>
          <w:marTop w:val="0"/>
          <w:marBottom w:val="0"/>
          <w:divBdr>
            <w:top w:val="none" w:sz="0" w:space="0" w:color="auto"/>
            <w:left w:val="none" w:sz="0" w:space="0" w:color="auto"/>
            <w:bottom w:val="none" w:sz="0" w:space="0" w:color="auto"/>
            <w:right w:val="none" w:sz="0" w:space="0" w:color="auto"/>
          </w:divBdr>
        </w:div>
        <w:div w:id="985091274">
          <w:marLeft w:val="0"/>
          <w:marRight w:val="0"/>
          <w:marTop w:val="0"/>
          <w:marBottom w:val="0"/>
          <w:divBdr>
            <w:top w:val="none" w:sz="0" w:space="0" w:color="auto"/>
            <w:left w:val="none" w:sz="0" w:space="0" w:color="auto"/>
            <w:bottom w:val="none" w:sz="0" w:space="0" w:color="auto"/>
            <w:right w:val="none" w:sz="0" w:space="0" w:color="auto"/>
          </w:divBdr>
        </w:div>
        <w:div w:id="2087918456">
          <w:marLeft w:val="0"/>
          <w:marRight w:val="0"/>
          <w:marTop w:val="0"/>
          <w:marBottom w:val="0"/>
          <w:divBdr>
            <w:top w:val="none" w:sz="0" w:space="0" w:color="auto"/>
            <w:left w:val="none" w:sz="0" w:space="0" w:color="auto"/>
            <w:bottom w:val="none" w:sz="0" w:space="0" w:color="auto"/>
            <w:right w:val="none" w:sz="0" w:space="0" w:color="auto"/>
          </w:divBdr>
        </w:div>
        <w:div w:id="1486822456">
          <w:marLeft w:val="0"/>
          <w:marRight w:val="0"/>
          <w:marTop w:val="0"/>
          <w:marBottom w:val="0"/>
          <w:divBdr>
            <w:top w:val="none" w:sz="0" w:space="0" w:color="auto"/>
            <w:left w:val="none" w:sz="0" w:space="0" w:color="auto"/>
            <w:bottom w:val="none" w:sz="0" w:space="0" w:color="auto"/>
            <w:right w:val="none" w:sz="0" w:space="0" w:color="auto"/>
          </w:divBdr>
        </w:div>
        <w:div w:id="521093959">
          <w:marLeft w:val="0"/>
          <w:marRight w:val="0"/>
          <w:marTop w:val="0"/>
          <w:marBottom w:val="0"/>
          <w:divBdr>
            <w:top w:val="none" w:sz="0" w:space="0" w:color="auto"/>
            <w:left w:val="none" w:sz="0" w:space="0" w:color="auto"/>
            <w:bottom w:val="none" w:sz="0" w:space="0" w:color="auto"/>
            <w:right w:val="none" w:sz="0" w:space="0" w:color="auto"/>
          </w:divBdr>
        </w:div>
      </w:divsChild>
    </w:div>
    <w:div w:id="878591238">
      <w:bodyDiv w:val="1"/>
      <w:marLeft w:val="0"/>
      <w:marRight w:val="0"/>
      <w:marTop w:val="0"/>
      <w:marBottom w:val="0"/>
      <w:divBdr>
        <w:top w:val="none" w:sz="0" w:space="0" w:color="auto"/>
        <w:left w:val="none" w:sz="0" w:space="0" w:color="auto"/>
        <w:bottom w:val="none" w:sz="0" w:space="0" w:color="auto"/>
        <w:right w:val="none" w:sz="0" w:space="0" w:color="auto"/>
      </w:divBdr>
      <w:divsChild>
        <w:div w:id="1642929662">
          <w:marLeft w:val="0"/>
          <w:marRight w:val="0"/>
          <w:marTop w:val="0"/>
          <w:marBottom w:val="0"/>
          <w:divBdr>
            <w:top w:val="none" w:sz="0" w:space="0" w:color="auto"/>
            <w:left w:val="none" w:sz="0" w:space="0" w:color="auto"/>
            <w:bottom w:val="none" w:sz="0" w:space="0" w:color="auto"/>
            <w:right w:val="none" w:sz="0" w:space="0" w:color="auto"/>
          </w:divBdr>
        </w:div>
        <w:div w:id="956985895">
          <w:marLeft w:val="0"/>
          <w:marRight w:val="0"/>
          <w:marTop w:val="0"/>
          <w:marBottom w:val="0"/>
          <w:divBdr>
            <w:top w:val="none" w:sz="0" w:space="0" w:color="auto"/>
            <w:left w:val="none" w:sz="0" w:space="0" w:color="auto"/>
            <w:bottom w:val="none" w:sz="0" w:space="0" w:color="auto"/>
            <w:right w:val="none" w:sz="0" w:space="0" w:color="auto"/>
          </w:divBdr>
        </w:div>
        <w:div w:id="2069497840">
          <w:marLeft w:val="0"/>
          <w:marRight w:val="0"/>
          <w:marTop w:val="0"/>
          <w:marBottom w:val="0"/>
          <w:divBdr>
            <w:top w:val="none" w:sz="0" w:space="0" w:color="auto"/>
            <w:left w:val="none" w:sz="0" w:space="0" w:color="auto"/>
            <w:bottom w:val="none" w:sz="0" w:space="0" w:color="auto"/>
            <w:right w:val="none" w:sz="0" w:space="0" w:color="auto"/>
          </w:divBdr>
        </w:div>
        <w:div w:id="2060277374">
          <w:marLeft w:val="0"/>
          <w:marRight w:val="0"/>
          <w:marTop w:val="0"/>
          <w:marBottom w:val="0"/>
          <w:divBdr>
            <w:top w:val="none" w:sz="0" w:space="0" w:color="auto"/>
            <w:left w:val="none" w:sz="0" w:space="0" w:color="auto"/>
            <w:bottom w:val="none" w:sz="0" w:space="0" w:color="auto"/>
            <w:right w:val="none" w:sz="0" w:space="0" w:color="auto"/>
          </w:divBdr>
        </w:div>
        <w:div w:id="1330789825">
          <w:marLeft w:val="0"/>
          <w:marRight w:val="0"/>
          <w:marTop w:val="0"/>
          <w:marBottom w:val="0"/>
          <w:divBdr>
            <w:top w:val="none" w:sz="0" w:space="0" w:color="auto"/>
            <w:left w:val="none" w:sz="0" w:space="0" w:color="auto"/>
            <w:bottom w:val="none" w:sz="0" w:space="0" w:color="auto"/>
            <w:right w:val="none" w:sz="0" w:space="0" w:color="auto"/>
          </w:divBdr>
        </w:div>
      </w:divsChild>
    </w:div>
    <w:div w:id="961225909">
      <w:bodyDiv w:val="1"/>
      <w:marLeft w:val="0"/>
      <w:marRight w:val="0"/>
      <w:marTop w:val="0"/>
      <w:marBottom w:val="0"/>
      <w:divBdr>
        <w:top w:val="none" w:sz="0" w:space="0" w:color="auto"/>
        <w:left w:val="none" w:sz="0" w:space="0" w:color="auto"/>
        <w:bottom w:val="none" w:sz="0" w:space="0" w:color="auto"/>
        <w:right w:val="none" w:sz="0" w:space="0" w:color="auto"/>
      </w:divBdr>
    </w:div>
    <w:div w:id="1041825994">
      <w:bodyDiv w:val="1"/>
      <w:marLeft w:val="0"/>
      <w:marRight w:val="0"/>
      <w:marTop w:val="0"/>
      <w:marBottom w:val="0"/>
      <w:divBdr>
        <w:top w:val="none" w:sz="0" w:space="0" w:color="auto"/>
        <w:left w:val="none" w:sz="0" w:space="0" w:color="auto"/>
        <w:bottom w:val="none" w:sz="0" w:space="0" w:color="auto"/>
        <w:right w:val="none" w:sz="0" w:space="0" w:color="auto"/>
      </w:divBdr>
      <w:divsChild>
        <w:div w:id="130483505">
          <w:marLeft w:val="0"/>
          <w:marRight w:val="0"/>
          <w:marTop w:val="0"/>
          <w:marBottom w:val="0"/>
          <w:divBdr>
            <w:top w:val="none" w:sz="0" w:space="0" w:color="auto"/>
            <w:left w:val="none" w:sz="0" w:space="0" w:color="auto"/>
            <w:bottom w:val="none" w:sz="0" w:space="0" w:color="auto"/>
            <w:right w:val="none" w:sz="0" w:space="0" w:color="auto"/>
          </w:divBdr>
        </w:div>
        <w:div w:id="1058281064">
          <w:marLeft w:val="0"/>
          <w:marRight w:val="0"/>
          <w:marTop w:val="0"/>
          <w:marBottom w:val="0"/>
          <w:divBdr>
            <w:top w:val="none" w:sz="0" w:space="0" w:color="auto"/>
            <w:left w:val="none" w:sz="0" w:space="0" w:color="auto"/>
            <w:bottom w:val="none" w:sz="0" w:space="0" w:color="auto"/>
            <w:right w:val="none" w:sz="0" w:space="0" w:color="auto"/>
          </w:divBdr>
        </w:div>
        <w:div w:id="399794098">
          <w:marLeft w:val="0"/>
          <w:marRight w:val="0"/>
          <w:marTop w:val="0"/>
          <w:marBottom w:val="0"/>
          <w:divBdr>
            <w:top w:val="none" w:sz="0" w:space="0" w:color="auto"/>
            <w:left w:val="none" w:sz="0" w:space="0" w:color="auto"/>
            <w:bottom w:val="none" w:sz="0" w:space="0" w:color="auto"/>
            <w:right w:val="none" w:sz="0" w:space="0" w:color="auto"/>
          </w:divBdr>
        </w:div>
        <w:div w:id="1157770251">
          <w:marLeft w:val="0"/>
          <w:marRight w:val="0"/>
          <w:marTop w:val="0"/>
          <w:marBottom w:val="0"/>
          <w:divBdr>
            <w:top w:val="none" w:sz="0" w:space="0" w:color="auto"/>
            <w:left w:val="none" w:sz="0" w:space="0" w:color="auto"/>
            <w:bottom w:val="none" w:sz="0" w:space="0" w:color="auto"/>
            <w:right w:val="none" w:sz="0" w:space="0" w:color="auto"/>
          </w:divBdr>
        </w:div>
        <w:div w:id="1175728957">
          <w:marLeft w:val="0"/>
          <w:marRight w:val="0"/>
          <w:marTop w:val="0"/>
          <w:marBottom w:val="0"/>
          <w:divBdr>
            <w:top w:val="none" w:sz="0" w:space="0" w:color="auto"/>
            <w:left w:val="none" w:sz="0" w:space="0" w:color="auto"/>
            <w:bottom w:val="none" w:sz="0" w:space="0" w:color="auto"/>
            <w:right w:val="none" w:sz="0" w:space="0" w:color="auto"/>
          </w:divBdr>
        </w:div>
        <w:div w:id="1294167353">
          <w:marLeft w:val="0"/>
          <w:marRight w:val="0"/>
          <w:marTop w:val="0"/>
          <w:marBottom w:val="0"/>
          <w:divBdr>
            <w:top w:val="none" w:sz="0" w:space="0" w:color="auto"/>
            <w:left w:val="none" w:sz="0" w:space="0" w:color="auto"/>
            <w:bottom w:val="none" w:sz="0" w:space="0" w:color="auto"/>
            <w:right w:val="none" w:sz="0" w:space="0" w:color="auto"/>
          </w:divBdr>
        </w:div>
      </w:divsChild>
    </w:div>
    <w:div w:id="1130124493">
      <w:bodyDiv w:val="1"/>
      <w:marLeft w:val="0"/>
      <w:marRight w:val="0"/>
      <w:marTop w:val="0"/>
      <w:marBottom w:val="0"/>
      <w:divBdr>
        <w:top w:val="none" w:sz="0" w:space="0" w:color="auto"/>
        <w:left w:val="none" w:sz="0" w:space="0" w:color="auto"/>
        <w:bottom w:val="none" w:sz="0" w:space="0" w:color="auto"/>
        <w:right w:val="none" w:sz="0" w:space="0" w:color="auto"/>
      </w:divBdr>
      <w:divsChild>
        <w:div w:id="577911136">
          <w:marLeft w:val="0"/>
          <w:marRight w:val="0"/>
          <w:marTop w:val="0"/>
          <w:marBottom w:val="0"/>
          <w:divBdr>
            <w:top w:val="none" w:sz="0" w:space="0" w:color="auto"/>
            <w:left w:val="none" w:sz="0" w:space="0" w:color="auto"/>
            <w:bottom w:val="none" w:sz="0" w:space="0" w:color="auto"/>
            <w:right w:val="none" w:sz="0" w:space="0" w:color="auto"/>
          </w:divBdr>
        </w:div>
        <w:div w:id="776947732">
          <w:marLeft w:val="0"/>
          <w:marRight w:val="0"/>
          <w:marTop w:val="0"/>
          <w:marBottom w:val="0"/>
          <w:divBdr>
            <w:top w:val="none" w:sz="0" w:space="0" w:color="auto"/>
            <w:left w:val="none" w:sz="0" w:space="0" w:color="auto"/>
            <w:bottom w:val="none" w:sz="0" w:space="0" w:color="auto"/>
            <w:right w:val="none" w:sz="0" w:space="0" w:color="auto"/>
          </w:divBdr>
        </w:div>
        <w:div w:id="1376345526">
          <w:marLeft w:val="0"/>
          <w:marRight w:val="0"/>
          <w:marTop w:val="0"/>
          <w:marBottom w:val="0"/>
          <w:divBdr>
            <w:top w:val="none" w:sz="0" w:space="0" w:color="auto"/>
            <w:left w:val="none" w:sz="0" w:space="0" w:color="auto"/>
            <w:bottom w:val="none" w:sz="0" w:space="0" w:color="auto"/>
            <w:right w:val="none" w:sz="0" w:space="0" w:color="auto"/>
          </w:divBdr>
        </w:div>
        <w:div w:id="1138843102">
          <w:marLeft w:val="0"/>
          <w:marRight w:val="0"/>
          <w:marTop w:val="0"/>
          <w:marBottom w:val="0"/>
          <w:divBdr>
            <w:top w:val="none" w:sz="0" w:space="0" w:color="auto"/>
            <w:left w:val="none" w:sz="0" w:space="0" w:color="auto"/>
            <w:bottom w:val="none" w:sz="0" w:space="0" w:color="auto"/>
            <w:right w:val="none" w:sz="0" w:space="0" w:color="auto"/>
          </w:divBdr>
        </w:div>
        <w:div w:id="936133517">
          <w:marLeft w:val="0"/>
          <w:marRight w:val="0"/>
          <w:marTop w:val="0"/>
          <w:marBottom w:val="0"/>
          <w:divBdr>
            <w:top w:val="none" w:sz="0" w:space="0" w:color="auto"/>
            <w:left w:val="none" w:sz="0" w:space="0" w:color="auto"/>
            <w:bottom w:val="none" w:sz="0" w:space="0" w:color="auto"/>
            <w:right w:val="none" w:sz="0" w:space="0" w:color="auto"/>
          </w:divBdr>
        </w:div>
        <w:div w:id="184102008">
          <w:marLeft w:val="0"/>
          <w:marRight w:val="0"/>
          <w:marTop w:val="0"/>
          <w:marBottom w:val="0"/>
          <w:divBdr>
            <w:top w:val="none" w:sz="0" w:space="0" w:color="auto"/>
            <w:left w:val="none" w:sz="0" w:space="0" w:color="auto"/>
            <w:bottom w:val="none" w:sz="0" w:space="0" w:color="auto"/>
            <w:right w:val="none" w:sz="0" w:space="0" w:color="auto"/>
          </w:divBdr>
        </w:div>
        <w:div w:id="367488072">
          <w:marLeft w:val="0"/>
          <w:marRight w:val="0"/>
          <w:marTop w:val="0"/>
          <w:marBottom w:val="0"/>
          <w:divBdr>
            <w:top w:val="none" w:sz="0" w:space="0" w:color="auto"/>
            <w:left w:val="none" w:sz="0" w:space="0" w:color="auto"/>
            <w:bottom w:val="none" w:sz="0" w:space="0" w:color="auto"/>
            <w:right w:val="none" w:sz="0" w:space="0" w:color="auto"/>
          </w:divBdr>
        </w:div>
        <w:div w:id="675423962">
          <w:marLeft w:val="0"/>
          <w:marRight w:val="0"/>
          <w:marTop w:val="0"/>
          <w:marBottom w:val="0"/>
          <w:divBdr>
            <w:top w:val="none" w:sz="0" w:space="0" w:color="auto"/>
            <w:left w:val="none" w:sz="0" w:space="0" w:color="auto"/>
            <w:bottom w:val="none" w:sz="0" w:space="0" w:color="auto"/>
            <w:right w:val="none" w:sz="0" w:space="0" w:color="auto"/>
          </w:divBdr>
        </w:div>
        <w:div w:id="2091388224">
          <w:marLeft w:val="0"/>
          <w:marRight w:val="0"/>
          <w:marTop w:val="0"/>
          <w:marBottom w:val="0"/>
          <w:divBdr>
            <w:top w:val="none" w:sz="0" w:space="0" w:color="auto"/>
            <w:left w:val="none" w:sz="0" w:space="0" w:color="auto"/>
            <w:bottom w:val="none" w:sz="0" w:space="0" w:color="auto"/>
            <w:right w:val="none" w:sz="0" w:space="0" w:color="auto"/>
          </w:divBdr>
        </w:div>
        <w:div w:id="1447232691">
          <w:marLeft w:val="0"/>
          <w:marRight w:val="0"/>
          <w:marTop w:val="0"/>
          <w:marBottom w:val="0"/>
          <w:divBdr>
            <w:top w:val="none" w:sz="0" w:space="0" w:color="auto"/>
            <w:left w:val="none" w:sz="0" w:space="0" w:color="auto"/>
            <w:bottom w:val="none" w:sz="0" w:space="0" w:color="auto"/>
            <w:right w:val="none" w:sz="0" w:space="0" w:color="auto"/>
          </w:divBdr>
        </w:div>
        <w:div w:id="1050228183">
          <w:marLeft w:val="0"/>
          <w:marRight w:val="0"/>
          <w:marTop w:val="0"/>
          <w:marBottom w:val="0"/>
          <w:divBdr>
            <w:top w:val="none" w:sz="0" w:space="0" w:color="auto"/>
            <w:left w:val="none" w:sz="0" w:space="0" w:color="auto"/>
            <w:bottom w:val="none" w:sz="0" w:space="0" w:color="auto"/>
            <w:right w:val="none" w:sz="0" w:space="0" w:color="auto"/>
          </w:divBdr>
        </w:div>
        <w:div w:id="57827672">
          <w:marLeft w:val="0"/>
          <w:marRight w:val="0"/>
          <w:marTop w:val="0"/>
          <w:marBottom w:val="0"/>
          <w:divBdr>
            <w:top w:val="none" w:sz="0" w:space="0" w:color="auto"/>
            <w:left w:val="none" w:sz="0" w:space="0" w:color="auto"/>
            <w:bottom w:val="none" w:sz="0" w:space="0" w:color="auto"/>
            <w:right w:val="none" w:sz="0" w:space="0" w:color="auto"/>
          </w:divBdr>
        </w:div>
        <w:div w:id="460464587">
          <w:marLeft w:val="0"/>
          <w:marRight w:val="0"/>
          <w:marTop w:val="0"/>
          <w:marBottom w:val="0"/>
          <w:divBdr>
            <w:top w:val="none" w:sz="0" w:space="0" w:color="auto"/>
            <w:left w:val="none" w:sz="0" w:space="0" w:color="auto"/>
            <w:bottom w:val="none" w:sz="0" w:space="0" w:color="auto"/>
            <w:right w:val="none" w:sz="0" w:space="0" w:color="auto"/>
          </w:divBdr>
        </w:div>
        <w:div w:id="2013993732">
          <w:marLeft w:val="0"/>
          <w:marRight w:val="0"/>
          <w:marTop w:val="0"/>
          <w:marBottom w:val="0"/>
          <w:divBdr>
            <w:top w:val="none" w:sz="0" w:space="0" w:color="auto"/>
            <w:left w:val="none" w:sz="0" w:space="0" w:color="auto"/>
            <w:bottom w:val="none" w:sz="0" w:space="0" w:color="auto"/>
            <w:right w:val="none" w:sz="0" w:space="0" w:color="auto"/>
          </w:divBdr>
        </w:div>
        <w:div w:id="3943687">
          <w:marLeft w:val="0"/>
          <w:marRight w:val="0"/>
          <w:marTop w:val="0"/>
          <w:marBottom w:val="0"/>
          <w:divBdr>
            <w:top w:val="none" w:sz="0" w:space="0" w:color="auto"/>
            <w:left w:val="none" w:sz="0" w:space="0" w:color="auto"/>
            <w:bottom w:val="none" w:sz="0" w:space="0" w:color="auto"/>
            <w:right w:val="none" w:sz="0" w:space="0" w:color="auto"/>
          </w:divBdr>
        </w:div>
        <w:div w:id="2069259817">
          <w:marLeft w:val="0"/>
          <w:marRight w:val="0"/>
          <w:marTop w:val="0"/>
          <w:marBottom w:val="0"/>
          <w:divBdr>
            <w:top w:val="none" w:sz="0" w:space="0" w:color="auto"/>
            <w:left w:val="none" w:sz="0" w:space="0" w:color="auto"/>
            <w:bottom w:val="none" w:sz="0" w:space="0" w:color="auto"/>
            <w:right w:val="none" w:sz="0" w:space="0" w:color="auto"/>
          </w:divBdr>
        </w:div>
        <w:div w:id="1661736934">
          <w:marLeft w:val="0"/>
          <w:marRight w:val="0"/>
          <w:marTop w:val="0"/>
          <w:marBottom w:val="0"/>
          <w:divBdr>
            <w:top w:val="none" w:sz="0" w:space="0" w:color="auto"/>
            <w:left w:val="none" w:sz="0" w:space="0" w:color="auto"/>
            <w:bottom w:val="none" w:sz="0" w:space="0" w:color="auto"/>
            <w:right w:val="none" w:sz="0" w:space="0" w:color="auto"/>
          </w:divBdr>
        </w:div>
        <w:div w:id="1323852106">
          <w:marLeft w:val="0"/>
          <w:marRight w:val="0"/>
          <w:marTop w:val="0"/>
          <w:marBottom w:val="0"/>
          <w:divBdr>
            <w:top w:val="none" w:sz="0" w:space="0" w:color="auto"/>
            <w:left w:val="none" w:sz="0" w:space="0" w:color="auto"/>
            <w:bottom w:val="none" w:sz="0" w:space="0" w:color="auto"/>
            <w:right w:val="none" w:sz="0" w:space="0" w:color="auto"/>
          </w:divBdr>
        </w:div>
        <w:div w:id="1849754650">
          <w:marLeft w:val="0"/>
          <w:marRight w:val="0"/>
          <w:marTop w:val="0"/>
          <w:marBottom w:val="0"/>
          <w:divBdr>
            <w:top w:val="none" w:sz="0" w:space="0" w:color="auto"/>
            <w:left w:val="none" w:sz="0" w:space="0" w:color="auto"/>
            <w:bottom w:val="none" w:sz="0" w:space="0" w:color="auto"/>
            <w:right w:val="none" w:sz="0" w:space="0" w:color="auto"/>
          </w:divBdr>
        </w:div>
        <w:div w:id="1974940028">
          <w:marLeft w:val="0"/>
          <w:marRight w:val="0"/>
          <w:marTop w:val="0"/>
          <w:marBottom w:val="0"/>
          <w:divBdr>
            <w:top w:val="none" w:sz="0" w:space="0" w:color="auto"/>
            <w:left w:val="none" w:sz="0" w:space="0" w:color="auto"/>
            <w:bottom w:val="none" w:sz="0" w:space="0" w:color="auto"/>
            <w:right w:val="none" w:sz="0" w:space="0" w:color="auto"/>
          </w:divBdr>
        </w:div>
        <w:div w:id="118496596">
          <w:marLeft w:val="0"/>
          <w:marRight w:val="0"/>
          <w:marTop w:val="0"/>
          <w:marBottom w:val="0"/>
          <w:divBdr>
            <w:top w:val="none" w:sz="0" w:space="0" w:color="auto"/>
            <w:left w:val="none" w:sz="0" w:space="0" w:color="auto"/>
            <w:bottom w:val="none" w:sz="0" w:space="0" w:color="auto"/>
            <w:right w:val="none" w:sz="0" w:space="0" w:color="auto"/>
          </w:divBdr>
        </w:div>
        <w:div w:id="540483412">
          <w:marLeft w:val="0"/>
          <w:marRight w:val="0"/>
          <w:marTop w:val="0"/>
          <w:marBottom w:val="0"/>
          <w:divBdr>
            <w:top w:val="none" w:sz="0" w:space="0" w:color="auto"/>
            <w:left w:val="none" w:sz="0" w:space="0" w:color="auto"/>
            <w:bottom w:val="none" w:sz="0" w:space="0" w:color="auto"/>
            <w:right w:val="none" w:sz="0" w:space="0" w:color="auto"/>
          </w:divBdr>
        </w:div>
        <w:div w:id="1765300174">
          <w:marLeft w:val="0"/>
          <w:marRight w:val="0"/>
          <w:marTop w:val="0"/>
          <w:marBottom w:val="0"/>
          <w:divBdr>
            <w:top w:val="none" w:sz="0" w:space="0" w:color="auto"/>
            <w:left w:val="none" w:sz="0" w:space="0" w:color="auto"/>
            <w:bottom w:val="none" w:sz="0" w:space="0" w:color="auto"/>
            <w:right w:val="none" w:sz="0" w:space="0" w:color="auto"/>
          </w:divBdr>
        </w:div>
        <w:div w:id="553931467">
          <w:marLeft w:val="0"/>
          <w:marRight w:val="0"/>
          <w:marTop w:val="0"/>
          <w:marBottom w:val="0"/>
          <w:divBdr>
            <w:top w:val="none" w:sz="0" w:space="0" w:color="auto"/>
            <w:left w:val="none" w:sz="0" w:space="0" w:color="auto"/>
            <w:bottom w:val="none" w:sz="0" w:space="0" w:color="auto"/>
            <w:right w:val="none" w:sz="0" w:space="0" w:color="auto"/>
          </w:divBdr>
        </w:div>
      </w:divsChild>
    </w:div>
    <w:div w:id="1133405758">
      <w:bodyDiv w:val="1"/>
      <w:marLeft w:val="0"/>
      <w:marRight w:val="0"/>
      <w:marTop w:val="0"/>
      <w:marBottom w:val="0"/>
      <w:divBdr>
        <w:top w:val="none" w:sz="0" w:space="0" w:color="auto"/>
        <w:left w:val="none" w:sz="0" w:space="0" w:color="auto"/>
        <w:bottom w:val="none" w:sz="0" w:space="0" w:color="auto"/>
        <w:right w:val="none" w:sz="0" w:space="0" w:color="auto"/>
      </w:divBdr>
    </w:div>
    <w:div w:id="1266421514">
      <w:bodyDiv w:val="1"/>
      <w:marLeft w:val="0"/>
      <w:marRight w:val="0"/>
      <w:marTop w:val="0"/>
      <w:marBottom w:val="0"/>
      <w:divBdr>
        <w:top w:val="none" w:sz="0" w:space="0" w:color="auto"/>
        <w:left w:val="none" w:sz="0" w:space="0" w:color="auto"/>
        <w:bottom w:val="none" w:sz="0" w:space="0" w:color="auto"/>
        <w:right w:val="none" w:sz="0" w:space="0" w:color="auto"/>
      </w:divBdr>
      <w:divsChild>
        <w:div w:id="112328767">
          <w:marLeft w:val="0"/>
          <w:marRight w:val="0"/>
          <w:marTop w:val="0"/>
          <w:marBottom w:val="0"/>
          <w:divBdr>
            <w:top w:val="none" w:sz="0" w:space="0" w:color="auto"/>
            <w:left w:val="none" w:sz="0" w:space="0" w:color="auto"/>
            <w:bottom w:val="none" w:sz="0" w:space="0" w:color="auto"/>
            <w:right w:val="none" w:sz="0" w:space="0" w:color="auto"/>
          </w:divBdr>
        </w:div>
        <w:div w:id="28843925">
          <w:marLeft w:val="0"/>
          <w:marRight w:val="0"/>
          <w:marTop w:val="0"/>
          <w:marBottom w:val="0"/>
          <w:divBdr>
            <w:top w:val="none" w:sz="0" w:space="0" w:color="auto"/>
            <w:left w:val="none" w:sz="0" w:space="0" w:color="auto"/>
            <w:bottom w:val="none" w:sz="0" w:space="0" w:color="auto"/>
            <w:right w:val="none" w:sz="0" w:space="0" w:color="auto"/>
          </w:divBdr>
        </w:div>
        <w:div w:id="366221072">
          <w:marLeft w:val="0"/>
          <w:marRight w:val="0"/>
          <w:marTop w:val="0"/>
          <w:marBottom w:val="0"/>
          <w:divBdr>
            <w:top w:val="none" w:sz="0" w:space="0" w:color="auto"/>
            <w:left w:val="none" w:sz="0" w:space="0" w:color="auto"/>
            <w:bottom w:val="none" w:sz="0" w:space="0" w:color="auto"/>
            <w:right w:val="none" w:sz="0" w:space="0" w:color="auto"/>
          </w:divBdr>
        </w:div>
      </w:divsChild>
    </w:div>
    <w:div w:id="1733386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nteractive.america.gov/iip_event/north-america-water-security/" TargetMode="External"/><Relationship Id="rId18" Type="http://schemas.openxmlformats.org/officeDocument/2006/relationships/hyperlink" Target="http://bit.ly/usawater" TargetMode="External"/><Relationship Id="rId26" Type="http://schemas.openxmlformats.org/officeDocument/2006/relationships/hyperlink" Target="http://bit.ly/usawater" TargetMode="External"/><Relationship Id="rId39" Type="http://schemas.openxmlformats.org/officeDocument/2006/relationships/theme" Target="theme/theme1.xml"/><Relationship Id="rId21" Type="http://schemas.openxmlformats.org/officeDocument/2006/relationships/hyperlink" Target="http://bit.ly/usawater" TargetMode="External"/><Relationship Id="rId34" Type="http://schemas.openxmlformats.org/officeDocument/2006/relationships/hyperlink" Target="http://bit.ly/usawat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it.ly/usawater" TargetMode="External"/><Relationship Id="rId25" Type="http://schemas.openxmlformats.org/officeDocument/2006/relationships/hyperlink" Target="https://app.box.com/s/it4bo3lcb4kvlc7psc2r7yw3izginybg" TargetMode="External"/><Relationship Id="rId33" Type="http://schemas.openxmlformats.org/officeDocument/2006/relationships/hyperlink" Target="http://bit.ly/usawat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t.ly/usawater" TargetMode="External"/><Relationship Id="rId20" Type="http://schemas.openxmlformats.org/officeDocument/2006/relationships/hyperlink" Target="http://bit.ly/usawater" TargetMode="External"/><Relationship Id="rId29" Type="http://schemas.openxmlformats.org/officeDocument/2006/relationships/hyperlink" Target="http://bit.ly/usawa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it.ly/usawater" TargetMode="External"/><Relationship Id="rId32" Type="http://schemas.openxmlformats.org/officeDocument/2006/relationships/hyperlink" Target="https://twitter.com/scidiplomacyusa?lang=en"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app.box.com/s/it4bo3lcb4kvlc7psc2r7yw3izginybg" TargetMode="External"/><Relationship Id="rId23" Type="http://schemas.openxmlformats.org/officeDocument/2006/relationships/hyperlink" Target="http://bit.ly/usawater" TargetMode="External"/><Relationship Id="rId28" Type="http://schemas.openxmlformats.org/officeDocument/2006/relationships/hyperlink" Target="http://bit.ly/usawater"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bit.ly/usawater" TargetMode="External"/><Relationship Id="rId31" Type="http://schemas.openxmlformats.org/officeDocument/2006/relationships/hyperlink" Target="http://bit.ly/usawa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teractive.america.gov/iip_event/north-america-water-security/" TargetMode="External"/><Relationship Id="rId22" Type="http://schemas.openxmlformats.org/officeDocument/2006/relationships/hyperlink" Target="https://www.facebook.com/ScienceDiplomacyUSA/" TargetMode="External"/><Relationship Id="rId27" Type="http://schemas.openxmlformats.org/officeDocument/2006/relationships/hyperlink" Target="http://bit.ly/usawater" TargetMode="External"/><Relationship Id="rId30" Type="http://schemas.openxmlformats.org/officeDocument/2006/relationships/hyperlink" Target="http://bit.ly/usawater"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3EE97-4956-46D6-8CF3-F261BCB1D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2243</Words>
  <Characters>12790</Characters>
  <Application>Microsoft Office Word</Application>
  <DocSecurity>0</DocSecurity>
  <Lines>106</Lines>
  <Paragraphs>30</Paragraphs>
  <ScaleCrop>false</ScaleCrop>
  <Company>IIP</Company>
  <LinksUpToDate>false</LinksUpToDate>
  <CharactersWithSpaces>15003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Allison L</dc:creator>
  <cp:lastModifiedBy/>
  <cp:revision>23</cp:revision>
  <dcterms:created xsi:type="dcterms:W3CDTF">2020-06-17T13:49:00Z</dcterms:created>
  <dcterms:modified xsi:type="dcterms:W3CDTF">2020-09-23T17:44:00Z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DavisAL3@state.gov</vt:lpwstr>
  </property>
  <property fmtid="{D5CDD505-2E9C-101B-9397-08002B2CF9AE}" pid="5" name="MSIP_Label_1665d9ee-429a-4d5f-97cc-cfb56e044a6e_SetDate">
    <vt:lpwstr>2020-02-24T14:05:07.9368784Z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92343d99-9471-4523-89bb-d6209b8463db</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ies>
</file>